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F1" w:rsidRPr="007100F1" w:rsidRDefault="007100F1" w:rsidP="00127A1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7100F1">
        <w:rPr>
          <w:rFonts w:ascii="Times New Roman" w:hAnsi="Times New Roman" w:cs="Times New Roman"/>
          <w:b/>
          <w:sz w:val="28"/>
          <w:szCs w:val="28"/>
          <w:lang w:eastAsia="ru-RU"/>
        </w:rPr>
        <w:t>Титульный лист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127A1A" w:rsidRDefault="00127A1A" w:rsidP="00127A1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A1A">
        <w:rPr>
          <w:rFonts w:ascii="Times New Roman" w:hAnsi="Times New Roman" w:cs="Times New Roman"/>
          <w:sz w:val="28"/>
          <w:szCs w:val="28"/>
          <w:lang w:eastAsia="ru-RU"/>
        </w:rPr>
        <w:t xml:space="preserve">1 января 2015 г. вступил в силу Федеральный закон от 28 декабря 2013 г. № 442-ФЗ «Об </w:t>
      </w:r>
      <w:r w:rsidRPr="007100F1">
        <w:rPr>
          <w:rFonts w:ascii="Times New Roman" w:hAnsi="Times New Roman" w:cs="Times New Roman"/>
          <w:sz w:val="28"/>
          <w:szCs w:val="28"/>
          <w:lang w:eastAsia="ru-RU"/>
        </w:rPr>
        <w:t>основах </w:t>
      </w:r>
      <w:r w:rsidRPr="007100F1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социального обслуживания</w:t>
      </w:r>
      <w:r w:rsidRPr="00127A1A">
        <w:rPr>
          <w:rFonts w:ascii="Times New Roman" w:hAnsi="Times New Roman" w:cs="Times New Roman"/>
          <w:sz w:val="28"/>
          <w:szCs w:val="28"/>
          <w:lang w:eastAsia="ru-RU"/>
        </w:rPr>
        <w:t> граждан в Российской Федерации».</w:t>
      </w:r>
    </w:p>
    <w:p w:rsidR="006658BD" w:rsidRPr="00A744ED" w:rsidRDefault="006658BD" w:rsidP="003530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44ED">
        <w:rPr>
          <w:rFonts w:ascii="Times New Roman" w:hAnsi="Times New Roman" w:cs="Times New Roman"/>
          <w:b/>
          <w:sz w:val="28"/>
          <w:szCs w:val="28"/>
          <w:lang w:eastAsia="ru-RU"/>
        </w:rPr>
        <w:t>(Слайд №</w:t>
      </w:r>
      <w:r w:rsidR="007100F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A744ED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127A1A" w:rsidRDefault="000E31D3" w:rsidP="003530E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27A1A" w:rsidRPr="00127A1A">
        <w:rPr>
          <w:rFonts w:ascii="Times New Roman" w:hAnsi="Times New Roman" w:cs="Times New Roman"/>
          <w:sz w:val="28"/>
          <w:szCs w:val="28"/>
          <w:lang w:eastAsia="ru-RU"/>
        </w:rPr>
        <w:t xml:space="preserve">а федеральном и </w:t>
      </w:r>
      <w:r w:rsidR="00352478">
        <w:rPr>
          <w:rFonts w:ascii="Times New Roman" w:hAnsi="Times New Roman" w:cs="Times New Roman"/>
          <w:sz w:val="28"/>
          <w:szCs w:val="28"/>
          <w:lang w:eastAsia="ru-RU"/>
        </w:rPr>
        <w:t xml:space="preserve">на региональном </w:t>
      </w:r>
      <w:r w:rsidR="00352478" w:rsidRPr="00A744ED">
        <w:rPr>
          <w:rFonts w:ascii="Times New Roman" w:hAnsi="Times New Roman" w:cs="Times New Roman"/>
          <w:sz w:val="28"/>
          <w:szCs w:val="28"/>
          <w:lang w:eastAsia="ru-RU"/>
        </w:rPr>
        <w:t>уровне</w:t>
      </w:r>
      <w:r w:rsidR="00127A1A" w:rsidRPr="00A744ED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 </w:t>
      </w:r>
      <w:r w:rsidR="00352478" w:rsidRPr="007100F1">
        <w:rPr>
          <w:rFonts w:ascii="Times New Roman" w:hAnsi="Times New Roman" w:cs="Times New Roman"/>
          <w:sz w:val="28"/>
          <w:szCs w:val="28"/>
          <w:lang w:eastAsia="ru-RU"/>
        </w:rPr>
        <w:t xml:space="preserve">почти </w:t>
      </w:r>
      <w:r w:rsidR="00127A1A" w:rsidRPr="007100F1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127A1A" w:rsidRPr="00A744E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нормативные</w:t>
      </w:r>
      <w:r w:rsidR="00127A1A" w:rsidRPr="00127A1A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правовые акты, запланированные к принятию в рамках </w:t>
      </w:r>
      <w:r w:rsidR="004A009B">
        <w:rPr>
          <w:rFonts w:ascii="Times New Roman" w:hAnsi="Times New Roman" w:cs="Times New Roman"/>
          <w:sz w:val="28"/>
          <w:szCs w:val="28"/>
          <w:lang w:eastAsia="ru-RU"/>
        </w:rPr>
        <w:t>этого</w:t>
      </w:r>
      <w:r w:rsidR="00127A1A" w:rsidRPr="00127A1A">
        <w:rPr>
          <w:rFonts w:ascii="Times New Roman" w:hAnsi="Times New Roman" w:cs="Times New Roman"/>
          <w:sz w:val="28"/>
          <w:szCs w:val="28"/>
          <w:lang w:eastAsia="ru-RU"/>
        </w:rPr>
        <w:t xml:space="preserve"> закона, а это </w:t>
      </w:r>
      <w:r w:rsidR="003530EE">
        <w:rPr>
          <w:rFonts w:ascii="Times New Roman" w:hAnsi="Times New Roman" w:cs="Times New Roman"/>
          <w:sz w:val="28"/>
          <w:szCs w:val="28"/>
          <w:lang w:eastAsia="ru-RU"/>
        </w:rPr>
        <w:t>почти 50</w:t>
      </w:r>
      <w:r w:rsidR="00127A1A" w:rsidRPr="00127A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2C5"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 w:rsidR="00127A1A" w:rsidRPr="00127A1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32C5" w:rsidRDefault="00FB32C5" w:rsidP="00EB1FE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7A1A">
        <w:rPr>
          <w:rFonts w:ascii="Times New Roman" w:hAnsi="Times New Roman" w:cs="Times New Roman"/>
          <w:sz w:val="28"/>
          <w:szCs w:val="28"/>
          <w:lang w:eastAsia="ru-RU"/>
        </w:rPr>
        <w:t xml:space="preserve">Самой главной задачей </w:t>
      </w:r>
      <w:r w:rsidR="000E31D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E31D3" w:rsidRPr="00127A1A">
        <w:rPr>
          <w:rFonts w:ascii="Times New Roman" w:hAnsi="Times New Roman" w:cs="Times New Roman"/>
          <w:sz w:val="28"/>
          <w:szCs w:val="28"/>
          <w:lang w:eastAsia="ru-RU"/>
        </w:rPr>
        <w:t xml:space="preserve">а сегодняшний день </w:t>
      </w:r>
      <w:r w:rsidRPr="00127A1A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72157A">
        <w:rPr>
          <w:rFonts w:ascii="Times New Roman" w:hAnsi="Times New Roman" w:cs="Times New Roman"/>
          <w:sz w:val="28"/>
          <w:szCs w:val="28"/>
          <w:lang w:eastAsia="ru-RU"/>
        </w:rPr>
        <w:t xml:space="preserve">дальнейшее </w:t>
      </w:r>
      <w:r w:rsidR="0072157A" w:rsidRPr="000F592D">
        <w:rPr>
          <w:rFonts w:ascii="Times New Roman" w:hAnsi="Times New Roman" w:cs="Times New Roman"/>
          <w:sz w:val="28"/>
          <w:szCs w:val="28"/>
          <w:lang w:eastAsia="ru-RU"/>
        </w:rPr>
        <w:t>развитие</w:t>
      </w:r>
      <w:r w:rsidRPr="000F592D"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 w:rsidR="0072157A" w:rsidRPr="000F592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0F592D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 обслуживания</w:t>
      </w:r>
      <w:r w:rsidR="00EE78C1" w:rsidRPr="000F59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58BD" w:rsidRPr="00A744ED" w:rsidRDefault="006658BD" w:rsidP="00EB1FE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44ED">
        <w:rPr>
          <w:rFonts w:ascii="Times New Roman" w:hAnsi="Times New Roman" w:cs="Times New Roman"/>
          <w:b/>
          <w:sz w:val="28"/>
          <w:szCs w:val="28"/>
          <w:lang w:eastAsia="ru-RU"/>
        </w:rPr>
        <w:t>(Слайд№</w:t>
      </w:r>
      <w:r w:rsidR="007100F1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A744ED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A744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78C1" w:rsidRDefault="00705651" w:rsidP="007056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51">
        <w:rPr>
          <w:rFonts w:ascii="Times New Roman" w:hAnsi="Times New Roman" w:cs="Times New Roman"/>
          <w:sz w:val="28"/>
          <w:szCs w:val="28"/>
        </w:rPr>
        <w:t>Новое законодательство предусматривает:</w:t>
      </w:r>
    </w:p>
    <w:p w:rsidR="00733BAA" w:rsidRDefault="00733BAA" w:rsidP="0070565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8C1" w:rsidRPr="007100F1" w:rsidRDefault="00EE78C1" w:rsidP="00EE78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00F1">
        <w:rPr>
          <w:rFonts w:ascii="Times New Roman" w:hAnsi="Times New Roman" w:cs="Times New Roman"/>
          <w:sz w:val="28"/>
          <w:szCs w:val="28"/>
          <w:lang w:eastAsia="ar-SA"/>
        </w:rPr>
        <w:t>- расширение перечн</w:t>
      </w:r>
      <w:r w:rsidR="00E544FC" w:rsidRPr="007100F1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7100F1">
        <w:rPr>
          <w:rFonts w:ascii="Times New Roman" w:hAnsi="Times New Roman" w:cs="Times New Roman"/>
          <w:sz w:val="28"/>
          <w:szCs w:val="28"/>
          <w:lang w:eastAsia="ar-SA"/>
        </w:rPr>
        <w:t xml:space="preserve"> поставщиков социальных услуг. Наряду с государственными учреждениями социальные услуги населению </w:t>
      </w:r>
      <w:r w:rsidR="00736E0D" w:rsidRPr="007100F1">
        <w:rPr>
          <w:rFonts w:ascii="Times New Roman" w:hAnsi="Times New Roman" w:cs="Times New Roman"/>
          <w:sz w:val="28"/>
          <w:szCs w:val="28"/>
          <w:lang w:eastAsia="ar-SA"/>
        </w:rPr>
        <w:t>могут</w:t>
      </w:r>
      <w:r w:rsidRPr="007100F1">
        <w:rPr>
          <w:rFonts w:ascii="Times New Roman" w:hAnsi="Times New Roman" w:cs="Times New Roman"/>
          <w:sz w:val="28"/>
          <w:szCs w:val="28"/>
          <w:lang w:eastAsia="ar-SA"/>
        </w:rPr>
        <w:t xml:space="preserve"> оказывать негосударственные организации, индивидуальные предприниматели</w:t>
      </w:r>
      <w:r w:rsidR="00E544FC" w:rsidRPr="007100F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33BAA" w:rsidRPr="007100F1" w:rsidRDefault="00E544FC" w:rsidP="00EE78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F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EE78C1" w:rsidRPr="007100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10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разделение функций заказчика и поставщика </w:t>
      </w:r>
      <w:r w:rsidRPr="007100F1">
        <w:rPr>
          <w:rFonts w:ascii="Times New Roman" w:hAnsi="Times New Roman" w:cs="Times New Roman"/>
          <w:sz w:val="28"/>
          <w:szCs w:val="28"/>
        </w:rPr>
        <w:t>услуг, когда государство перестает быть в одном лице и заказчиком, и поставщиком социальных услуг;</w:t>
      </w:r>
    </w:p>
    <w:p w:rsidR="00733BAA" w:rsidRPr="007100F1" w:rsidRDefault="00733BAA" w:rsidP="00EE78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00F1">
        <w:rPr>
          <w:rFonts w:ascii="Times New Roman" w:hAnsi="Times New Roman" w:cs="Times New Roman"/>
          <w:sz w:val="28"/>
          <w:szCs w:val="28"/>
          <w:lang w:eastAsia="ar-SA"/>
        </w:rPr>
        <w:t xml:space="preserve">- введение нового вектора </w:t>
      </w:r>
      <w:proofErr w:type="gramStart"/>
      <w:r w:rsidRPr="007100F1">
        <w:rPr>
          <w:rFonts w:ascii="Times New Roman" w:hAnsi="Times New Roman" w:cs="Times New Roman"/>
          <w:sz w:val="28"/>
          <w:szCs w:val="28"/>
          <w:lang w:eastAsia="ar-SA"/>
        </w:rPr>
        <w:t>государственной</w:t>
      </w:r>
      <w:proofErr w:type="gramEnd"/>
      <w:r w:rsidRPr="007100F1">
        <w:rPr>
          <w:rFonts w:ascii="Times New Roman" w:hAnsi="Times New Roman" w:cs="Times New Roman"/>
          <w:sz w:val="28"/>
          <w:szCs w:val="28"/>
          <w:lang w:eastAsia="ar-SA"/>
        </w:rPr>
        <w:t xml:space="preserve"> помощи семье и детям – социальное сопровождение;</w:t>
      </w:r>
      <w:r w:rsidR="00EE78C1" w:rsidRPr="007100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33BAA" w:rsidRPr="007100F1" w:rsidRDefault="00733BAA" w:rsidP="00EE78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00F1">
        <w:rPr>
          <w:rFonts w:ascii="Times New Roman" w:hAnsi="Times New Roman" w:cs="Times New Roman"/>
          <w:sz w:val="28"/>
          <w:szCs w:val="28"/>
          <w:lang w:eastAsia="ar-SA"/>
        </w:rPr>
        <w:t>- адресность предоставления социальных услуг – плата за их оказание зависит от уровня их среднедушевого дохода гражданина;</w:t>
      </w:r>
    </w:p>
    <w:p w:rsidR="00733BAA" w:rsidRPr="007100F1" w:rsidRDefault="00733BAA" w:rsidP="00EE78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00F1">
        <w:rPr>
          <w:rFonts w:ascii="Times New Roman" w:hAnsi="Times New Roman" w:cs="Times New Roman"/>
          <w:sz w:val="28"/>
          <w:szCs w:val="28"/>
          <w:lang w:eastAsia="ar-SA"/>
        </w:rPr>
        <w:t>- приближенность поставщиков социальных услуг к месту жительства получателей;</w:t>
      </w:r>
    </w:p>
    <w:p w:rsidR="00733BAA" w:rsidRPr="007100F1" w:rsidRDefault="00733BAA" w:rsidP="00EE78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00F1">
        <w:rPr>
          <w:rFonts w:ascii="Times New Roman" w:hAnsi="Times New Roman" w:cs="Times New Roman"/>
          <w:sz w:val="28"/>
          <w:szCs w:val="28"/>
          <w:lang w:eastAsia="ar-SA"/>
        </w:rPr>
        <w:t xml:space="preserve">- сохранение пребывания гражданина в </w:t>
      </w:r>
      <w:proofErr w:type="gramStart"/>
      <w:r w:rsidRPr="007100F1">
        <w:rPr>
          <w:rFonts w:ascii="Times New Roman" w:hAnsi="Times New Roman" w:cs="Times New Roman"/>
          <w:sz w:val="28"/>
          <w:szCs w:val="28"/>
          <w:lang w:eastAsia="ar-SA"/>
        </w:rPr>
        <w:t>привычной</w:t>
      </w:r>
      <w:proofErr w:type="gramEnd"/>
      <w:r w:rsidRPr="007100F1">
        <w:rPr>
          <w:rFonts w:ascii="Times New Roman" w:hAnsi="Times New Roman" w:cs="Times New Roman"/>
          <w:sz w:val="28"/>
          <w:szCs w:val="28"/>
          <w:lang w:eastAsia="ar-SA"/>
        </w:rPr>
        <w:t xml:space="preserve"> благоприятной среде;</w:t>
      </w:r>
    </w:p>
    <w:p w:rsidR="00EE78C1" w:rsidRDefault="006658BD" w:rsidP="00EE78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100F1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EE78C1" w:rsidRPr="007100F1">
        <w:rPr>
          <w:rFonts w:ascii="Times New Roman" w:hAnsi="Times New Roman" w:cs="Times New Roman"/>
          <w:sz w:val="28"/>
          <w:szCs w:val="28"/>
          <w:lang w:eastAsia="ar-SA"/>
        </w:rPr>
        <w:t xml:space="preserve"> создание информационных </w:t>
      </w:r>
      <w:r w:rsidRPr="007100F1">
        <w:rPr>
          <w:rFonts w:ascii="Times New Roman" w:hAnsi="Times New Roman" w:cs="Times New Roman"/>
          <w:sz w:val="28"/>
          <w:szCs w:val="28"/>
          <w:lang w:eastAsia="ar-SA"/>
        </w:rPr>
        <w:t>систем</w:t>
      </w:r>
      <w:r w:rsidR="00EE78C1" w:rsidRPr="007100F1">
        <w:rPr>
          <w:rFonts w:ascii="Times New Roman" w:hAnsi="Times New Roman" w:cs="Times New Roman"/>
          <w:sz w:val="28"/>
          <w:szCs w:val="28"/>
          <w:lang w:eastAsia="ar-SA"/>
        </w:rPr>
        <w:t xml:space="preserve"> в сфере социального обслуживания </w:t>
      </w:r>
      <w:r w:rsidRPr="007100F1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EE78C1" w:rsidRPr="007100F1">
        <w:rPr>
          <w:rFonts w:ascii="Times New Roman" w:hAnsi="Times New Roman" w:cs="Times New Roman"/>
          <w:sz w:val="28"/>
          <w:szCs w:val="28"/>
          <w:lang w:eastAsia="ar-SA"/>
        </w:rPr>
        <w:t>еестра поставщиков социальных услуг и регистра получателей социальных услуг.</w:t>
      </w:r>
    </w:p>
    <w:p w:rsidR="00A744ED" w:rsidRDefault="00A744ED" w:rsidP="00EE78C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44ED" w:rsidRDefault="00A744ED" w:rsidP="007056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44ED" w:rsidRPr="007100F1" w:rsidRDefault="00A744ED" w:rsidP="007056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00F1">
        <w:rPr>
          <w:rFonts w:ascii="Times New Roman" w:hAnsi="Times New Roman" w:cs="Times New Roman"/>
          <w:b/>
          <w:sz w:val="28"/>
          <w:szCs w:val="28"/>
          <w:lang w:eastAsia="ar-SA"/>
        </w:rPr>
        <w:t>(Слайд№</w:t>
      </w:r>
      <w:r w:rsidR="007100F1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7100F1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705651" w:rsidRDefault="00EE78C1" w:rsidP="00E41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F1"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705651" w:rsidRPr="007100F1">
        <w:rPr>
          <w:rFonts w:ascii="Times New Roman" w:hAnsi="Times New Roman" w:cs="Times New Roman"/>
          <w:sz w:val="28"/>
          <w:szCs w:val="28"/>
        </w:rPr>
        <w:t xml:space="preserve"> реестр поставщиков вошли 37 государственных учреждений, предоставляющих социальные услуги и </w:t>
      </w:r>
      <w:r w:rsidRPr="007100F1">
        <w:rPr>
          <w:rFonts w:ascii="Times New Roman" w:hAnsi="Times New Roman" w:cs="Times New Roman"/>
          <w:sz w:val="28"/>
          <w:szCs w:val="28"/>
        </w:rPr>
        <w:t>2 негосударственны</w:t>
      </w:r>
      <w:r w:rsidR="007100F1" w:rsidRPr="007100F1">
        <w:rPr>
          <w:rFonts w:ascii="Times New Roman" w:hAnsi="Times New Roman" w:cs="Times New Roman"/>
          <w:sz w:val="28"/>
          <w:szCs w:val="28"/>
        </w:rPr>
        <w:t>е</w:t>
      </w:r>
      <w:r w:rsidRPr="00953559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4ED" w:rsidRPr="000F592D" w:rsidRDefault="00A744ED" w:rsidP="00E413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2015 году 50 учреждений реорганизованы путем слияния или присоединения к другим учреждениям. В результате проведенной работы число учреждений социального обслуживания </w:t>
      </w:r>
      <w:r w:rsidR="004A0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 w:rsidRPr="000F5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сократилось с 70 до 37, </w:t>
      </w:r>
      <w:r w:rsidR="004A009B">
        <w:rPr>
          <w:rFonts w:ascii="Times New Roman" w:hAnsi="Times New Roman" w:cs="Times New Roman"/>
          <w:color w:val="000000" w:themeColor="text1"/>
          <w:sz w:val="28"/>
          <w:szCs w:val="28"/>
        </w:rPr>
        <w:t>теперь в</w:t>
      </w:r>
      <w:r w:rsidRPr="000F5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каждом муниципальном районе области </w:t>
      </w:r>
      <w:r w:rsidR="004A009B">
        <w:rPr>
          <w:rFonts w:ascii="Times New Roman" w:hAnsi="Times New Roman" w:cs="Times New Roman"/>
          <w:color w:val="000000" w:themeColor="text1"/>
          <w:sz w:val="28"/>
          <w:szCs w:val="28"/>
        </w:rPr>
        <w:t>работает</w:t>
      </w:r>
      <w:r w:rsidRPr="000F5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 центр социального обслуживания населения.</w:t>
      </w:r>
    </w:p>
    <w:p w:rsidR="00705651" w:rsidRPr="007100F1" w:rsidRDefault="00705651" w:rsidP="00E413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F1">
        <w:rPr>
          <w:rFonts w:ascii="Times New Roman" w:hAnsi="Times New Roman" w:cs="Times New Roman"/>
          <w:sz w:val="28"/>
          <w:szCs w:val="28"/>
        </w:rPr>
        <w:t xml:space="preserve">Сегодня в регистр получателей включены </w:t>
      </w:r>
      <w:r w:rsidR="004A009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53559" w:rsidRPr="007100F1">
        <w:rPr>
          <w:rFonts w:ascii="Times New Roman" w:hAnsi="Times New Roman" w:cs="Times New Roman"/>
          <w:sz w:val="28"/>
          <w:szCs w:val="28"/>
        </w:rPr>
        <w:t xml:space="preserve">22  </w:t>
      </w:r>
      <w:r w:rsidRPr="007100F1">
        <w:rPr>
          <w:rFonts w:ascii="Times New Roman" w:hAnsi="Times New Roman" w:cs="Times New Roman"/>
          <w:sz w:val="28"/>
          <w:szCs w:val="28"/>
        </w:rPr>
        <w:t xml:space="preserve">тыс. граждан, индивидуальные программы получателей социальных услуг сформированы для </w:t>
      </w:r>
      <w:r w:rsidR="00953559" w:rsidRPr="007100F1">
        <w:rPr>
          <w:rFonts w:ascii="Times New Roman" w:hAnsi="Times New Roman" w:cs="Times New Roman"/>
          <w:sz w:val="28"/>
          <w:szCs w:val="28"/>
        </w:rPr>
        <w:t>23</w:t>
      </w:r>
      <w:r w:rsidR="004A009B">
        <w:rPr>
          <w:rFonts w:ascii="Times New Roman" w:hAnsi="Times New Roman" w:cs="Times New Roman"/>
          <w:sz w:val="28"/>
          <w:szCs w:val="28"/>
        </w:rPr>
        <w:t>,</w:t>
      </w:r>
      <w:r w:rsidR="00C125D9" w:rsidRPr="007100F1">
        <w:rPr>
          <w:rFonts w:ascii="Times New Roman" w:hAnsi="Times New Roman" w:cs="Times New Roman"/>
          <w:sz w:val="28"/>
          <w:szCs w:val="28"/>
        </w:rPr>
        <w:t>7</w:t>
      </w:r>
      <w:r w:rsidRPr="007100F1">
        <w:rPr>
          <w:rFonts w:ascii="Times New Roman" w:hAnsi="Times New Roman" w:cs="Times New Roman"/>
          <w:sz w:val="28"/>
          <w:szCs w:val="28"/>
        </w:rPr>
        <w:t xml:space="preserve"> </w:t>
      </w:r>
      <w:r w:rsidR="004A009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7100F1">
        <w:rPr>
          <w:rFonts w:ascii="Times New Roman" w:hAnsi="Times New Roman" w:cs="Times New Roman"/>
          <w:sz w:val="28"/>
          <w:szCs w:val="28"/>
        </w:rPr>
        <w:t>граждан</w:t>
      </w:r>
      <w:r w:rsidR="00C125D9" w:rsidRPr="007100F1">
        <w:rPr>
          <w:rFonts w:ascii="Times New Roman" w:hAnsi="Times New Roman" w:cs="Times New Roman"/>
          <w:sz w:val="28"/>
          <w:szCs w:val="28"/>
        </w:rPr>
        <w:t>.</w:t>
      </w:r>
    </w:p>
    <w:p w:rsidR="00DB1DCE" w:rsidRPr="007100F1" w:rsidRDefault="00C125D9" w:rsidP="007056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DCE" w:rsidRPr="007100F1">
        <w:rPr>
          <w:rFonts w:ascii="Times New Roman" w:hAnsi="Times New Roman" w:cs="Times New Roman"/>
          <w:b/>
          <w:sz w:val="28"/>
          <w:szCs w:val="28"/>
        </w:rPr>
        <w:t>(Слайд№</w:t>
      </w:r>
      <w:r w:rsidR="007100F1">
        <w:rPr>
          <w:rFonts w:ascii="Times New Roman" w:hAnsi="Times New Roman" w:cs="Times New Roman"/>
          <w:b/>
          <w:sz w:val="28"/>
          <w:szCs w:val="28"/>
        </w:rPr>
        <w:t>5</w:t>
      </w:r>
      <w:r w:rsidR="00DB1DCE" w:rsidRPr="007100F1">
        <w:rPr>
          <w:rFonts w:ascii="Times New Roman" w:hAnsi="Times New Roman" w:cs="Times New Roman"/>
          <w:b/>
          <w:sz w:val="28"/>
          <w:szCs w:val="28"/>
        </w:rPr>
        <w:t>)</w:t>
      </w:r>
    </w:p>
    <w:p w:rsidR="004A009B" w:rsidRDefault="004A009B" w:rsidP="00E413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</w:t>
      </w:r>
      <w:r w:rsidR="00DB1DCE"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едеральным законом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предусмотрено предоставление социальных услуг </w:t>
      </w:r>
      <w:r w:rsidRPr="004A00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бесплатно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3-м категориям:</w:t>
      </w:r>
    </w:p>
    <w:p w:rsidR="004A009B" w:rsidRDefault="00DB1DCE" w:rsidP="00E413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форме социального обслуживания </w:t>
      </w:r>
      <w:r w:rsidRPr="00E413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 xml:space="preserve">на дому и в полустационарной </w:t>
      </w:r>
      <w:r w:rsidRPr="004A009B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форме всем получателям</w:t>
      </w:r>
      <w:r w:rsidRPr="00E413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 xml:space="preserve"> услуг со среднедушевым доходом ниже полуторной величины прожиточного минимума, </w:t>
      </w:r>
      <w:r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установленного по основным социально-демографическим группам населения в Новгородской области.</w:t>
      </w:r>
    </w:p>
    <w:p w:rsidR="00DB1DCE" w:rsidRPr="00E4131D" w:rsidRDefault="00C125D9" w:rsidP="00E413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E413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Во всех формах социального обслуживания</w:t>
      </w:r>
      <w:r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социальные услуги предоставляются бесплатно </w:t>
      </w:r>
      <w:r w:rsidRPr="00E413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ar-SA"/>
        </w:rPr>
        <w:t>несовершеннолетним детям и лицам, пострадавшим в результате чрезвычайных ситуаций,</w:t>
      </w:r>
      <w:r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вооруженных межнациональных конфликтов.</w:t>
      </w:r>
    </w:p>
    <w:p w:rsidR="00DB1DCE" w:rsidRPr="00E4131D" w:rsidRDefault="004A009B" w:rsidP="00E4131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 1 января 2015 года</w:t>
      </w:r>
      <w:r w:rsidRPr="00E41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областным законом </w:t>
      </w:r>
      <w:r w:rsidRPr="008340C8">
        <w:rPr>
          <w:rFonts w:ascii="Times New Roman" w:hAnsi="Times New Roman" w:cs="Times New Roman"/>
          <w:sz w:val="28"/>
          <w:szCs w:val="28"/>
          <w:lang w:eastAsia="ar-SA"/>
        </w:rPr>
        <w:t>от 29.10.2014 N 650-ОЗ «О мерах по реализации Федерального закона «Об основах социального обслуживания граждан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введены</w:t>
      </w:r>
      <w:r w:rsidRPr="008340C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340C8" w:rsidRPr="00E4131D">
        <w:rPr>
          <w:rFonts w:ascii="Times New Roman" w:hAnsi="Times New Roman" w:cs="Times New Roman"/>
          <w:sz w:val="28"/>
          <w:szCs w:val="28"/>
        </w:rPr>
        <w:t xml:space="preserve">еще </w:t>
      </w:r>
      <w:r w:rsidR="008340C8" w:rsidRPr="00E4131D">
        <w:rPr>
          <w:rFonts w:ascii="Times New Roman" w:hAnsi="Times New Roman" w:cs="Times New Roman"/>
          <w:sz w:val="28"/>
          <w:szCs w:val="28"/>
          <w:u w:val="single"/>
        </w:rPr>
        <w:t>4 категори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340C8" w:rsidRPr="00E4131D">
        <w:rPr>
          <w:rFonts w:ascii="Times New Roman" w:hAnsi="Times New Roman" w:cs="Times New Roman"/>
          <w:sz w:val="28"/>
          <w:szCs w:val="28"/>
          <w:u w:val="single"/>
        </w:rPr>
        <w:t xml:space="preserve"> граждан, </w:t>
      </w:r>
      <w:r w:rsidR="00DB1DCE" w:rsidRPr="00E4131D">
        <w:rPr>
          <w:rFonts w:ascii="Times New Roman" w:hAnsi="Times New Roman" w:cs="Times New Roman"/>
          <w:sz w:val="28"/>
          <w:szCs w:val="28"/>
          <w:u w:val="single"/>
        </w:rPr>
        <w:t>постоянно проживающи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DB1DCE" w:rsidRPr="00E4131D">
        <w:rPr>
          <w:rFonts w:ascii="Times New Roman" w:hAnsi="Times New Roman" w:cs="Times New Roman"/>
          <w:sz w:val="28"/>
          <w:szCs w:val="28"/>
          <w:u w:val="single"/>
        </w:rPr>
        <w:t xml:space="preserve"> в Новгородской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1DCE" w:rsidRPr="00E4131D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DB1DCE" w:rsidRPr="00FC3D5E" w:rsidRDefault="00DB1DCE" w:rsidP="00E4131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D5E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4A009B" w:rsidRPr="00FC3D5E">
        <w:rPr>
          <w:rFonts w:ascii="Times New Roman" w:hAnsi="Times New Roman" w:cs="Times New Roman"/>
          <w:b/>
          <w:sz w:val="28"/>
          <w:szCs w:val="28"/>
        </w:rPr>
        <w:t>и</w:t>
      </w:r>
      <w:r w:rsidRPr="00FC3D5E">
        <w:rPr>
          <w:rFonts w:ascii="Times New Roman" w:hAnsi="Times New Roman" w:cs="Times New Roman"/>
          <w:b/>
          <w:sz w:val="28"/>
          <w:szCs w:val="28"/>
        </w:rPr>
        <w:t xml:space="preserve"> и инвалид</w:t>
      </w:r>
      <w:r w:rsidR="004A009B" w:rsidRPr="00FC3D5E">
        <w:rPr>
          <w:rFonts w:ascii="Times New Roman" w:hAnsi="Times New Roman" w:cs="Times New Roman"/>
          <w:b/>
          <w:sz w:val="28"/>
          <w:szCs w:val="28"/>
        </w:rPr>
        <w:t>ы</w:t>
      </w:r>
      <w:r w:rsidRPr="00FC3D5E">
        <w:rPr>
          <w:rFonts w:ascii="Times New Roman" w:hAnsi="Times New Roman" w:cs="Times New Roman"/>
          <w:b/>
          <w:sz w:val="28"/>
          <w:szCs w:val="28"/>
        </w:rPr>
        <w:t xml:space="preserve"> Великой Отечественной войны,</w:t>
      </w:r>
    </w:p>
    <w:p w:rsidR="00DB1DCE" w:rsidRPr="00E4131D" w:rsidRDefault="00DB1DCE" w:rsidP="00E4131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225">
        <w:rPr>
          <w:rFonts w:ascii="Times New Roman" w:hAnsi="Times New Roman" w:cs="Times New Roman"/>
          <w:b/>
          <w:sz w:val="28"/>
          <w:szCs w:val="28"/>
        </w:rPr>
        <w:lastRenderedPageBreak/>
        <w:t>женщин</w:t>
      </w:r>
      <w:r w:rsidR="004A009B" w:rsidRPr="00AB5225">
        <w:rPr>
          <w:rFonts w:ascii="Times New Roman" w:hAnsi="Times New Roman" w:cs="Times New Roman"/>
          <w:b/>
          <w:sz w:val="28"/>
          <w:szCs w:val="28"/>
        </w:rPr>
        <w:t>ы</w:t>
      </w:r>
      <w:r w:rsidRPr="00AB5225">
        <w:rPr>
          <w:rFonts w:ascii="Times New Roman" w:hAnsi="Times New Roman" w:cs="Times New Roman"/>
          <w:b/>
          <w:sz w:val="28"/>
          <w:szCs w:val="28"/>
        </w:rPr>
        <w:t>, подвергшимся психофизическому насилию</w:t>
      </w:r>
      <w:r w:rsidRPr="00E4131D">
        <w:rPr>
          <w:rFonts w:ascii="Times New Roman" w:hAnsi="Times New Roman" w:cs="Times New Roman"/>
          <w:sz w:val="28"/>
          <w:szCs w:val="28"/>
        </w:rPr>
        <w:t>, оказавшимся в экстремальных психологических и социально-бытовых условиях;</w:t>
      </w:r>
      <w:proofErr w:type="gramEnd"/>
    </w:p>
    <w:p w:rsidR="00DB1DCE" w:rsidRPr="00001E78" w:rsidRDefault="00DB1DCE" w:rsidP="00E4131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31D">
        <w:rPr>
          <w:rFonts w:ascii="Times New Roman" w:hAnsi="Times New Roman" w:cs="Times New Roman"/>
          <w:sz w:val="28"/>
          <w:szCs w:val="28"/>
        </w:rPr>
        <w:t>родител</w:t>
      </w:r>
      <w:r w:rsidR="004A009B">
        <w:rPr>
          <w:rFonts w:ascii="Times New Roman" w:hAnsi="Times New Roman" w:cs="Times New Roman"/>
          <w:sz w:val="28"/>
          <w:szCs w:val="28"/>
        </w:rPr>
        <w:t>и</w:t>
      </w:r>
      <w:r w:rsidRPr="00E4131D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4A009B">
        <w:rPr>
          <w:rFonts w:ascii="Times New Roman" w:hAnsi="Times New Roman" w:cs="Times New Roman"/>
          <w:sz w:val="28"/>
          <w:szCs w:val="28"/>
        </w:rPr>
        <w:t>е</w:t>
      </w:r>
      <w:r w:rsidRPr="00E4131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A009B">
        <w:rPr>
          <w:rFonts w:ascii="Times New Roman" w:hAnsi="Times New Roman" w:cs="Times New Roman"/>
          <w:sz w:val="28"/>
          <w:szCs w:val="28"/>
        </w:rPr>
        <w:t>и</w:t>
      </w:r>
      <w:r w:rsidRPr="00E4131D">
        <w:rPr>
          <w:rFonts w:ascii="Times New Roman" w:hAnsi="Times New Roman" w:cs="Times New Roman"/>
          <w:sz w:val="28"/>
          <w:szCs w:val="28"/>
        </w:rPr>
        <w:t>), сопровождающи</w:t>
      </w:r>
      <w:r w:rsidR="004A009B">
        <w:rPr>
          <w:rFonts w:ascii="Times New Roman" w:hAnsi="Times New Roman" w:cs="Times New Roman"/>
          <w:sz w:val="28"/>
          <w:szCs w:val="28"/>
        </w:rPr>
        <w:t>е</w:t>
      </w:r>
      <w:r w:rsidRPr="00E4131D">
        <w:rPr>
          <w:rFonts w:ascii="Times New Roman" w:hAnsi="Times New Roman" w:cs="Times New Roman"/>
          <w:sz w:val="28"/>
          <w:szCs w:val="28"/>
        </w:rPr>
        <w:t xml:space="preserve"> детей-инвалидов в возрасте от 3 до 10 лет и детей-инвалидов в возрасте от 10 до 18 лет, нуждающихся в постоянном уходе, - </w:t>
      </w:r>
      <w:r w:rsidRPr="00001E78">
        <w:rPr>
          <w:rFonts w:ascii="Times New Roman" w:hAnsi="Times New Roman" w:cs="Times New Roman"/>
          <w:b/>
          <w:sz w:val="28"/>
          <w:szCs w:val="28"/>
        </w:rPr>
        <w:t>в стационарной форме социального</w:t>
      </w:r>
      <w:r w:rsidRPr="00E4131D">
        <w:rPr>
          <w:rFonts w:ascii="Times New Roman" w:hAnsi="Times New Roman" w:cs="Times New Roman"/>
          <w:sz w:val="28"/>
          <w:szCs w:val="28"/>
        </w:rPr>
        <w:t xml:space="preserve"> </w:t>
      </w:r>
      <w:r w:rsidRPr="00001E78">
        <w:rPr>
          <w:rFonts w:ascii="Times New Roman" w:hAnsi="Times New Roman" w:cs="Times New Roman"/>
          <w:b/>
          <w:sz w:val="28"/>
          <w:szCs w:val="28"/>
        </w:rPr>
        <w:t>обслуживания;</w:t>
      </w:r>
    </w:p>
    <w:p w:rsidR="00DB1DCE" w:rsidRPr="00E4131D" w:rsidRDefault="00DB1DCE" w:rsidP="00E4131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131D">
        <w:rPr>
          <w:rFonts w:ascii="Times New Roman" w:hAnsi="Times New Roman" w:cs="Times New Roman"/>
          <w:sz w:val="28"/>
          <w:szCs w:val="28"/>
        </w:rPr>
        <w:t>родител</w:t>
      </w:r>
      <w:r w:rsidR="004A009B">
        <w:rPr>
          <w:rFonts w:ascii="Times New Roman" w:hAnsi="Times New Roman" w:cs="Times New Roman"/>
          <w:sz w:val="28"/>
          <w:szCs w:val="28"/>
        </w:rPr>
        <w:t>и</w:t>
      </w:r>
      <w:r w:rsidRPr="00E4131D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4A009B">
        <w:rPr>
          <w:rFonts w:ascii="Times New Roman" w:hAnsi="Times New Roman" w:cs="Times New Roman"/>
          <w:sz w:val="28"/>
          <w:szCs w:val="28"/>
        </w:rPr>
        <w:t>е</w:t>
      </w:r>
      <w:r w:rsidRPr="00E4131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A009B">
        <w:rPr>
          <w:rFonts w:ascii="Times New Roman" w:hAnsi="Times New Roman" w:cs="Times New Roman"/>
          <w:sz w:val="28"/>
          <w:szCs w:val="28"/>
        </w:rPr>
        <w:t>и</w:t>
      </w:r>
      <w:r w:rsidRPr="00E4131D">
        <w:rPr>
          <w:rFonts w:ascii="Times New Roman" w:hAnsi="Times New Roman" w:cs="Times New Roman"/>
          <w:sz w:val="28"/>
          <w:szCs w:val="28"/>
        </w:rPr>
        <w:t xml:space="preserve">) детей, </w:t>
      </w:r>
      <w:proofErr w:type="gramStart"/>
      <w:r w:rsidRPr="00E4131D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E4131D">
        <w:rPr>
          <w:rFonts w:ascii="Times New Roman" w:hAnsi="Times New Roman" w:cs="Times New Roman"/>
          <w:sz w:val="28"/>
          <w:szCs w:val="28"/>
        </w:rPr>
        <w:t xml:space="preserve"> нуждающимися в социальном обслуживании, - </w:t>
      </w:r>
      <w:r w:rsidRPr="00001E78">
        <w:rPr>
          <w:rFonts w:ascii="Times New Roman" w:hAnsi="Times New Roman" w:cs="Times New Roman"/>
          <w:b/>
          <w:sz w:val="28"/>
          <w:szCs w:val="28"/>
        </w:rPr>
        <w:t>в полустационарной форме</w:t>
      </w:r>
      <w:r w:rsidRPr="00E4131D">
        <w:rPr>
          <w:rFonts w:ascii="Times New Roman" w:hAnsi="Times New Roman" w:cs="Times New Roman"/>
          <w:sz w:val="28"/>
          <w:szCs w:val="28"/>
        </w:rPr>
        <w:t xml:space="preserve"> социального обслуживания.</w:t>
      </w:r>
    </w:p>
    <w:p w:rsidR="00DB1DCE" w:rsidRPr="00AB5225" w:rsidRDefault="00C125D9" w:rsidP="00E4131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31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AB5225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DB1DCE" w:rsidRPr="00AB5225">
        <w:rPr>
          <w:rFonts w:ascii="Times New Roman" w:hAnsi="Times New Roman" w:cs="Times New Roman"/>
          <w:b/>
          <w:sz w:val="28"/>
          <w:szCs w:val="28"/>
          <w:u w:val="single"/>
        </w:rPr>
        <w:t>рочные социальные услуги предоставляются бесплатно всем получателям социальных услуг.</w:t>
      </w:r>
    </w:p>
    <w:p w:rsidR="00DB1DCE" w:rsidRPr="00E4131D" w:rsidRDefault="00DB1DCE" w:rsidP="00E413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DCE" w:rsidRPr="00FC3D5E" w:rsidRDefault="00DB1DCE" w:rsidP="00DB1DCE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Поэтому в 2015 году </w:t>
      </w:r>
      <w:r w:rsidRPr="00FC3D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количество граждан, </w:t>
      </w:r>
      <w:proofErr w:type="gramStart"/>
      <w:r w:rsidRPr="00FC3D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получающих</w:t>
      </w:r>
      <w:proofErr w:type="gramEnd"/>
      <w:r w:rsidRPr="00FC3D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социальные услуги бесплатно увеличилось в 4,6 раза. </w:t>
      </w:r>
    </w:p>
    <w:p w:rsidR="008340C8" w:rsidRPr="00FC3D5E" w:rsidRDefault="008340C8" w:rsidP="008340C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Кроме того, с 1 января 2015 года в соответствии с </w:t>
      </w:r>
      <w:r w:rsidRPr="008340C8">
        <w:rPr>
          <w:rFonts w:ascii="Times New Roman" w:hAnsi="Times New Roman" w:cs="Times New Roman"/>
          <w:sz w:val="28"/>
          <w:szCs w:val="28"/>
          <w:lang w:eastAsia="ar-SA"/>
        </w:rPr>
        <w:t>областным законом от 29.10.2014 N 650-ОЗ «О мерах по реализации Федерального закона «Об основах социального обслуживания граждан в Российской Федерации» на территории Новгородской области»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утвердивших перечень социальных услуг, </w:t>
      </w:r>
      <w:r w:rsidRPr="00FC3D5E">
        <w:rPr>
          <w:rFonts w:ascii="Times New Roman" w:hAnsi="Times New Roman" w:cs="Times New Roman"/>
          <w:b/>
          <w:sz w:val="28"/>
          <w:szCs w:val="28"/>
          <w:lang w:eastAsia="ar-SA"/>
        </w:rPr>
        <w:t>их количество возросло с 70 до 95</w:t>
      </w:r>
      <w:r w:rsidR="00C17968" w:rsidRPr="00FC3D5E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Pr="00FC3D5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A19EF" w:rsidRPr="007100F1" w:rsidRDefault="00AA19EF" w:rsidP="008340C8">
      <w:pPr>
        <w:ind w:firstLine="709"/>
        <w:jc w:val="both"/>
        <w:rPr>
          <w:b/>
          <w:sz w:val="28"/>
          <w:szCs w:val="28"/>
          <w:lang w:eastAsia="ar-SA"/>
        </w:rPr>
      </w:pPr>
      <w:r w:rsidRPr="007100F1">
        <w:rPr>
          <w:rFonts w:ascii="Times New Roman" w:hAnsi="Times New Roman" w:cs="Times New Roman"/>
          <w:b/>
          <w:sz w:val="28"/>
          <w:szCs w:val="28"/>
          <w:lang w:eastAsia="ar-SA"/>
        </w:rPr>
        <w:t>(Слайд</w:t>
      </w:r>
      <w:r w:rsidR="00E4131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100F1">
        <w:rPr>
          <w:rFonts w:ascii="Times New Roman" w:hAnsi="Times New Roman" w:cs="Times New Roman"/>
          <w:b/>
          <w:sz w:val="28"/>
          <w:szCs w:val="28"/>
          <w:lang w:eastAsia="ar-SA"/>
        </w:rPr>
        <w:t>№</w:t>
      </w:r>
      <w:r w:rsidR="00E4131D">
        <w:rPr>
          <w:rFonts w:ascii="Times New Roman" w:hAnsi="Times New Roman" w:cs="Times New Roman"/>
          <w:b/>
          <w:sz w:val="28"/>
          <w:szCs w:val="28"/>
          <w:lang w:eastAsia="ar-SA"/>
        </w:rPr>
        <w:t>6</w:t>
      </w:r>
      <w:r w:rsidRPr="007100F1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</w:p>
    <w:p w:rsidR="00A94FA7" w:rsidRPr="00FC3D5E" w:rsidRDefault="00A94FA7" w:rsidP="00A94FA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FC3D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Социальное обслуживание граждан пожилого возраста и инвалидов</w:t>
      </w:r>
      <w:r w:rsidR="00C125D9" w:rsidRPr="00FC3D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предоставляют 3</w:t>
      </w:r>
      <w:r w:rsidR="004A009B" w:rsidRPr="00FC3D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5</w:t>
      </w:r>
      <w:r w:rsidR="00C125D9" w:rsidRPr="00FC3D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="00C125D9" w:rsidRPr="00FC3D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государственных</w:t>
      </w:r>
      <w:proofErr w:type="gramEnd"/>
      <w:r w:rsidR="00C125D9" w:rsidRPr="00FC3D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учреждения социального обслуживания</w:t>
      </w:r>
      <w:r w:rsidRPr="00FC3D5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t>.</w:t>
      </w:r>
    </w:p>
    <w:p w:rsidR="00A94FA7" w:rsidRPr="00E4131D" w:rsidRDefault="00FC3D5E" w:rsidP="00A94F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 смотря на то, что </w:t>
      </w:r>
      <w:r w:rsid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общ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ая</w:t>
      </w:r>
      <w:r w:rsid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численност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ь</w:t>
      </w:r>
      <w:r w:rsidR="00A94FA7"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</w:t>
      </w:r>
      <w:r w:rsidR="00A94FA7"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уменьшается, </w:t>
      </w:r>
      <w:r w:rsidR="00A94FA7"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количество граждан старше трудоспо</w:t>
      </w:r>
      <w:r w:rsidR="00AB522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со</w:t>
      </w:r>
      <w:r w:rsidR="00A94FA7"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бного возраста </w:t>
      </w:r>
      <w:r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 состоянию на 1 января 2015 </w:t>
      </w:r>
      <w:proofErr w:type="gramStart"/>
      <w:r w:rsidR="00A94FA7"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выросло на 3,8% и составило</w:t>
      </w:r>
      <w:proofErr w:type="gramEnd"/>
      <w:r w:rsidR="00A94FA7" w:rsidRPr="00E4131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174,4 человека. </w:t>
      </w:r>
    </w:p>
    <w:p w:rsidR="00A94FA7" w:rsidRPr="00AA19EF" w:rsidRDefault="00A94FA7" w:rsidP="00A94FA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131D">
        <w:rPr>
          <w:rFonts w:ascii="Times New Roman" w:hAnsi="Times New Roman" w:cs="Times New Roman"/>
          <w:sz w:val="28"/>
          <w:szCs w:val="28"/>
          <w:lang w:eastAsia="ar-SA"/>
        </w:rPr>
        <w:t xml:space="preserve">Изменилось соотношение </w:t>
      </w:r>
      <w:proofErr w:type="gramStart"/>
      <w:r w:rsidRPr="00E4131D">
        <w:rPr>
          <w:rFonts w:ascii="Times New Roman" w:hAnsi="Times New Roman" w:cs="Times New Roman"/>
          <w:sz w:val="28"/>
          <w:szCs w:val="28"/>
          <w:lang w:eastAsia="ar-SA"/>
        </w:rPr>
        <w:t>городского</w:t>
      </w:r>
      <w:proofErr w:type="gramEnd"/>
      <w:r w:rsidRPr="00E4131D">
        <w:rPr>
          <w:rFonts w:ascii="Times New Roman" w:hAnsi="Times New Roman" w:cs="Times New Roman"/>
          <w:sz w:val="28"/>
          <w:szCs w:val="28"/>
          <w:lang w:eastAsia="ar-SA"/>
        </w:rPr>
        <w:t xml:space="preserve"> и сельского населения. </w:t>
      </w:r>
      <w:r w:rsidR="00E4131D"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Pr="00E4131D">
        <w:rPr>
          <w:rFonts w:ascii="Times New Roman" w:hAnsi="Times New Roman" w:cs="Times New Roman"/>
          <w:sz w:val="28"/>
          <w:szCs w:val="28"/>
          <w:lang w:eastAsia="ar-SA"/>
        </w:rPr>
        <w:t xml:space="preserve">исленность сельского населения </w:t>
      </w:r>
      <w:r w:rsidRPr="004A009B">
        <w:rPr>
          <w:rFonts w:ascii="Times New Roman" w:hAnsi="Times New Roman" w:cs="Times New Roman"/>
          <w:b/>
          <w:sz w:val="28"/>
          <w:szCs w:val="28"/>
          <w:lang w:eastAsia="ar-SA"/>
        </w:rPr>
        <w:t>уменьшилось</w:t>
      </w:r>
      <w:r w:rsidR="00B81911" w:rsidRPr="00E4131D">
        <w:rPr>
          <w:rFonts w:ascii="Times New Roman" w:hAnsi="Times New Roman" w:cs="Times New Roman"/>
          <w:sz w:val="28"/>
          <w:szCs w:val="28"/>
          <w:lang w:eastAsia="ar-SA"/>
        </w:rPr>
        <w:t xml:space="preserve"> до 180,3 тыс. человек</w:t>
      </w:r>
      <w:r w:rsidRPr="00E4131D">
        <w:rPr>
          <w:rFonts w:ascii="Times New Roman" w:hAnsi="Times New Roman" w:cs="Times New Roman"/>
          <w:sz w:val="28"/>
          <w:szCs w:val="28"/>
          <w:lang w:eastAsia="ar-SA"/>
        </w:rPr>
        <w:t xml:space="preserve">, а </w:t>
      </w:r>
      <w:r w:rsidRPr="004A009B">
        <w:rPr>
          <w:rFonts w:ascii="Times New Roman" w:hAnsi="Times New Roman" w:cs="Times New Roman"/>
          <w:b/>
          <w:sz w:val="28"/>
          <w:szCs w:val="28"/>
          <w:lang w:eastAsia="ar-SA"/>
        </w:rPr>
        <w:t>городского увеличилось на 1,9 %</w:t>
      </w:r>
      <w:r w:rsidRPr="00E4131D">
        <w:rPr>
          <w:rFonts w:ascii="Times New Roman" w:hAnsi="Times New Roman" w:cs="Times New Roman"/>
          <w:sz w:val="28"/>
          <w:szCs w:val="28"/>
          <w:lang w:eastAsia="ar-SA"/>
        </w:rPr>
        <w:t xml:space="preserve"> по сравнению с 2014 годом</w:t>
      </w:r>
      <w:r w:rsidR="00B81911" w:rsidRPr="00E4131D">
        <w:rPr>
          <w:rFonts w:ascii="Times New Roman" w:hAnsi="Times New Roman" w:cs="Times New Roman"/>
          <w:sz w:val="28"/>
          <w:szCs w:val="28"/>
          <w:lang w:eastAsia="ar-SA"/>
        </w:rPr>
        <w:t xml:space="preserve"> и стало 438,4 </w:t>
      </w:r>
      <w:proofErr w:type="spellStart"/>
      <w:r w:rsidR="00B81911" w:rsidRPr="00E4131D">
        <w:rPr>
          <w:rFonts w:ascii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="00B81911" w:rsidRPr="00E4131D">
        <w:rPr>
          <w:rFonts w:ascii="Times New Roman" w:hAnsi="Times New Roman" w:cs="Times New Roman"/>
          <w:sz w:val="28"/>
          <w:szCs w:val="28"/>
          <w:lang w:eastAsia="ar-SA"/>
        </w:rPr>
        <w:t>.ч</w:t>
      </w:r>
      <w:proofErr w:type="gramEnd"/>
      <w:r w:rsidR="00B81911" w:rsidRPr="00E4131D">
        <w:rPr>
          <w:rFonts w:ascii="Times New Roman" w:hAnsi="Times New Roman" w:cs="Times New Roman"/>
          <w:sz w:val="28"/>
          <w:szCs w:val="28"/>
          <w:lang w:eastAsia="ar-SA"/>
        </w:rPr>
        <w:t>еловек</w:t>
      </w:r>
      <w:proofErr w:type="spellEnd"/>
      <w:r w:rsidRPr="00E4131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A19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4131D" w:rsidRDefault="00E4131D" w:rsidP="00A94FA7">
      <w:pPr>
        <w:ind w:firstLine="709"/>
        <w:jc w:val="both"/>
        <w:rPr>
          <w:sz w:val="28"/>
          <w:szCs w:val="28"/>
          <w:lang w:eastAsia="ar-SA"/>
        </w:rPr>
      </w:pPr>
    </w:p>
    <w:p w:rsidR="00E4131D" w:rsidRPr="00E4131D" w:rsidRDefault="00E4131D" w:rsidP="00A94F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131D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(Слайд №7)</w:t>
      </w:r>
    </w:p>
    <w:p w:rsidR="00A94FA7" w:rsidRPr="00E4131D" w:rsidRDefault="00A94FA7" w:rsidP="00A94F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131D">
        <w:rPr>
          <w:rFonts w:ascii="Times New Roman" w:hAnsi="Times New Roman" w:cs="Times New Roman"/>
          <w:b/>
          <w:sz w:val="28"/>
          <w:szCs w:val="28"/>
          <w:lang w:eastAsia="ar-SA"/>
        </w:rPr>
        <w:t>Социальное обслуживание на дому осуществляет 21 комплексный центр социального обслуживания населения.</w:t>
      </w:r>
    </w:p>
    <w:p w:rsidR="00EA232B" w:rsidRDefault="00EA232B" w:rsidP="00E413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4131D">
        <w:rPr>
          <w:rFonts w:ascii="Times New Roman" w:hAnsi="Times New Roman" w:cs="Times New Roman"/>
          <w:sz w:val="28"/>
          <w:szCs w:val="28"/>
          <w:lang w:eastAsia="ar-SA"/>
        </w:rPr>
        <w:t>Всего за 9 месяцев 2015 года 6</w:t>
      </w:r>
      <w:r w:rsidR="00A97624">
        <w:rPr>
          <w:rFonts w:ascii="Times New Roman" w:hAnsi="Times New Roman" w:cs="Times New Roman"/>
          <w:sz w:val="28"/>
          <w:szCs w:val="28"/>
          <w:lang w:eastAsia="ar-SA"/>
        </w:rPr>
        <w:t>,7 тыс.</w:t>
      </w:r>
      <w:r w:rsidRPr="00E4131D">
        <w:rPr>
          <w:rFonts w:ascii="Times New Roman" w:hAnsi="Times New Roman" w:cs="Times New Roman"/>
          <w:sz w:val="28"/>
          <w:szCs w:val="28"/>
          <w:lang w:eastAsia="ar-SA"/>
        </w:rPr>
        <w:t xml:space="preserve"> граждан пожилого возраста и инвалидов получили социальные услуги на дому, </w:t>
      </w:r>
      <w:r w:rsidR="00E4131D">
        <w:rPr>
          <w:rFonts w:ascii="Times New Roman" w:hAnsi="Times New Roman" w:cs="Times New Roman"/>
          <w:sz w:val="28"/>
          <w:szCs w:val="28"/>
          <w:lang w:eastAsia="ar-SA"/>
        </w:rPr>
        <w:t>сравнение с аналогичным периодом прошлого года вы видите на экране.</w:t>
      </w:r>
    </w:p>
    <w:p w:rsidR="00B81911" w:rsidRDefault="00B81911" w:rsidP="00EA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644D2" w:rsidRPr="008644D2" w:rsidRDefault="00B81911" w:rsidP="008644D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B81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остается </w:t>
      </w:r>
      <w:r w:rsidRPr="00001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социально-медицинское обслуживание</w:t>
      </w:r>
      <w:r w:rsidRPr="00B81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1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дому.</w:t>
      </w:r>
      <w:r w:rsidRPr="00B81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вид услуг предоставляется в 6 районах области Боровичском, Мошенском, Новгородском, </w:t>
      </w:r>
      <w:proofErr w:type="spellStart"/>
      <w:r w:rsidR="00262919">
        <w:rPr>
          <w:rFonts w:ascii="Times New Roman" w:hAnsi="Times New Roman" w:cs="Times New Roman"/>
          <w:color w:val="000000" w:themeColor="text1"/>
          <w:sz w:val="28"/>
          <w:szCs w:val="28"/>
        </w:rPr>
        <w:t>Хвойнинском</w:t>
      </w:r>
      <w:proofErr w:type="spellEnd"/>
      <w:r w:rsidR="0026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Чудовском и Шимском комплексных центрах. </w:t>
      </w:r>
    </w:p>
    <w:p w:rsidR="00EA232B" w:rsidRDefault="004B2C26" w:rsidP="00EA232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6 </w:t>
      </w:r>
      <w:r w:rsidR="00EA232B" w:rsidRPr="00E41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районах Боровичском, Валдайском, Демянском, Любытинском, Новгородском и Чудовском социальные услуги предоставляются также и в </w:t>
      </w:r>
      <w:r w:rsidR="00EA232B" w:rsidRPr="00E41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полустационарной форме.</w:t>
      </w:r>
      <w:r w:rsidR="00EA232B" w:rsidRPr="00AA1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7624" w:rsidRDefault="00A97624" w:rsidP="00EA232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вы видите на экране.</w:t>
      </w:r>
    </w:p>
    <w:p w:rsidR="008620E8" w:rsidRPr="008620E8" w:rsidRDefault="008620E8" w:rsidP="002F434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20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Сокращено на 10 мест отделение в Боровичском КЦСО</w:t>
      </w:r>
    </w:p>
    <w:p w:rsidR="005477CF" w:rsidRDefault="005477CF" w:rsidP="002F434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92B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(Валдай</w:t>
      </w:r>
      <w:r w:rsidR="00492B27" w:rsidRPr="00492B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82обслуж в 2014 до 31 в 2015)</w:t>
      </w:r>
    </w:p>
    <w:p w:rsidR="00492B27" w:rsidRDefault="00492B27" w:rsidP="002F434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(Демянск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 115 до 16) </w:t>
      </w:r>
      <w:r w:rsidR="00A976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8620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ремонт</w:t>
      </w:r>
    </w:p>
    <w:p w:rsidR="00A97624" w:rsidRPr="00A97624" w:rsidRDefault="00A97624" w:rsidP="002F434E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6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№8</w:t>
      </w:r>
    </w:p>
    <w:p w:rsidR="00D25C44" w:rsidRPr="00D25C44" w:rsidRDefault="00D25C44" w:rsidP="00D25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44">
        <w:rPr>
          <w:rFonts w:ascii="Times New Roman" w:hAnsi="Times New Roman" w:cs="Times New Roman"/>
          <w:sz w:val="28"/>
          <w:szCs w:val="28"/>
        </w:rPr>
        <w:t xml:space="preserve">Кроме традиционных форм социального обслуживания в учреждениях </w:t>
      </w:r>
      <w:r w:rsidR="00A97624">
        <w:rPr>
          <w:rFonts w:ascii="Times New Roman" w:hAnsi="Times New Roman" w:cs="Times New Roman"/>
          <w:sz w:val="28"/>
          <w:szCs w:val="28"/>
        </w:rPr>
        <w:t>применяются</w:t>
      </w:r>
      <w:r w:rsidRPr="00D25C44">
        <w:rPr>
          <w:rFonts w:ascii="Times New Roman" w:hAnsi="Times New Roman" w:cs="Times New Roman"/>
          <w:sz w:val="28"/>
          <w:szCs w:val="28"/>
        </w:rPr>
        <w:t xml:space="preserve"> </w:t>
      </w:r>
      <w:r w:rsidRPr="00D25C44">
        <w:rPr>
          <w:rFonts w:ascii="Times New Roman" w:hAnsi="Times New Roman" w:cs="Times New Roman"/>
          <w:b/>
          <w:sz w:val="28"/>
          <w:szCs w:val="28"/>
        </w:rPr>
        <w:t>альтернативные технологии работы</w:t>
      </w:r>
      <w:r w:rsidRPr="00D25C44">
        <w:rPr>
          <w:rFonts w:ascii="Times New Roman" w:hAnsi="Times New Roman" w:cs="Times New Roman"/>
          <w:sz w:val="28"/>
          <w:szCs w:val="28"/>
        </w:rPr>
        <w:t xml:space="preserve"> с пожилыми людьми.</w:t>
      </w:r>
    </w:p>
    <w:p w:rsidR="00A97624" w:rsidRPr="00492B27" w:rsidRDefault="00A97624" w:rsidP="00A976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Наибольшим спросом у пожилых людей и инвалидов пользуются: </w:t>
      </w:r>
      <w:r w:rsidRPr="00EE79BD">
        <w:rPr>
          <w:rFonts w:ascii="Times New Roman" w:hAnsi="Times New Roman" w:cs="Times New Roman"/>
          <w:sz w:val="28"/>
          <w:szCs w:val="28"/>
        </w:rPr>
        <w:t>«Социальная служба сиделок», услугами которой в 2015 году воспользовал</w:t>
      </w:r>
      <w:r w:rsidR="00AB52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EE79BD">
        <w:rPr>
          <w:rFonts w:ascii="Times New Roman" w:hAnsi="Times New Roman" w:cs="Times New Roman"/>
          <w:sz w:val="28"/>
          <w:szCs w:val="28"/>
        </w:rPr>
        <w:t xml:space="preserve"> на </w:t>
      </w:r>
      <w:r w:rsidRPr="00EE79BD">
        <w:rPr>
          <w:rFonts w:ascii="Times New Roman" w:hAnsi="Times New Roman" w:cs="Times New Roman"/>
          <w:b/>
          <w:sz w:val="28"/>
          <w:szCs w:val="28"/>
        </w:rPr>
        <w:t xml:space="preserve">32% </w:t>
      </w:r>
      <w:r w:rsidR="00AB5225">
        <w:rPr>
          <w:rFonts w:ascii="Times New Roman" w:hAnsi="Times New Roman" w:cs="Times New Roman"/>
          <w:b/>
          <w:sz w:val="28"/>
          <w:szCs w:val="28"/>
        </w:rPr>
        <w:t xml:space="preserve">пожилых граждан </w:t>
      </w:r>
      <w:r w:rsidRPr="00EE79BD">
        <w:rPr>
          <w:rFonts w:ascii="Times New Roman" w:hAnsi="Times New Roman" w:cs="Times New Roman"/>
          <w:b/>
          <w:sz w:val="28"/>
          <w:szCs w:val="28"/>
        </w:rPr>
        <w:t>больше, чем в предыдущем году.</w:t>
      </w:r>
    </w:p>
    <w:p w:rsidR="00D25C44" w:rsidRPr="00A97624" w:rsidRDefault="00D25C44" w:rsidP="00D25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44">
        <w:rPr>
          <w:rFonts w:ascii="Times New Roman" w:hAnsi="Times New Roman" w:cs="Times New Roman"/>
          <w:sz w:val="28"/>
          <w:szCs w:val="28"/>
        </w:rPr>
        <w:t>За счет средств областного бюджета 350 ветеранам (2014 год – 50 человек) Великой Отечественной войны установлены «тревожные кнопки», обеспечивающие круглосуточную связь для оказания им своевременной социально-</w:t>
      </w:r>
      <w:r w:rsidRPr="00A97624">
        <w:rPr>
          <w:rFonts w:ascii="Times New Roman" w:hAnsi="Times New Roman" w:cs="Times New Roman"/>
          <w:sz w:val="28"/>
          <w:szCs w:val="28"/>
        </w:rPr>
        <w:t xml:space="preserve">медицинской помощи. </w:t>
      </w:r>
    </w:p>
    <w:p w:rsidR="00D25C44" w:rsidRPr="00A97624" w:rsidRDefault="00D25C44" w:rsidP="00D25C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624">
        <w:rPr>
          <w:rFonts w:ascii="Times New Roman" w:hAnsi="Times New Roman" w:cs="Times New Roman"/>
          <w:sz w:val="28"/>
          <w:szCs w:val="28"/>
        </w:rPr>
        <w:t xml:space="preserve">В целях развития системы услуг по уходу за пожилыми людьми с 2013 года </w:t>
      </w:r>
      <w:r w:rsidRPr="00AB5225">
        <w:rPr>
          <w:rFonts w:ascii="Times New Roman" w:hAnsi="Times New Roman" w:cs="Times New Roman"/>
          <w:b/>
          <w:sz w:val="28"/>
          <w:szCs w:val="28"/>
        </w:rPr>
        <w:t>на базе 17 центров</w:t>
      </w:r>
      <w:r w:rsidRPr="00A97624">
        <w:rPr>
          <w:rFonts w:ascii="Times New Roman" w:hAnsi="Times New Roman" w:cs="Times New Roman"/>
          <w:sz w:val="28"/>
          <w:szCs w:val="28"/>
        </w:rPr>
        <w:t xml:space="preserve"> работают «Школы по уходу за пожилыми людьми». За 9 месяцев 2015 года обучение прошли 356 человек, что </w:t>
      </w:r>
      <w:r w:rsidRPr="00A97624">
        <w:rPr>
          <w:rFonts w:ascii="Times New Roman" w:hAnsi="Times New Roman" w:cs="Times New Roman"/>
          <w:b/>
          <w:sz w:val="28"/>
          <w:szCs w:val="28"/>
        </w:rPr>
        <w:t xml:space="preserve">на 30% больше чем в прошлом году. </w:t>
      </w:r>
    </w:p>
    <w:p w:rsidR="00D25C44" w:rsidRDefault="00D25C44" w:rsidP="00D25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24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Приоритетным направлением работы с пожилыми людьми продолжает оставаться </w:t>
      </w:r>
      <w:r w:rsidR="00492B27" w:rsidRPr="00A97624">
        <w:rPr>
          <w:rFonts w:ascii="Times New Roman" w:hAnsi="Times New Roman" w:cs="Times New Roman"/>
          <w:sz w:val="28"/>
          <w:szCs w:val="28"/>
        </w:rPr>
        <w:t xml:space="preserve">их </w:t>
      </w:r>
      <w:r w:rsidRPr="00A97624">
        <w:rPr>
          <w:rFonts w:ascii="Times New Roman" w:hAnsi="Times New Roman" w:cs="Times New Roman"/>
          <w:sz w:val="28"/>
          <w:szCs w:val="28"/>
        </w:rPr>
        <w:t xml:space="preserve">обучение основам компьютерной грамотности. </w:t>
      </w:r>
      <w:r w:rsidR="00492B27" w:rsidRPr="00A97624">
        <w:rPr>
          <w:rFonts w:ascii="Times New Roman" w:hAnsi="Times New Roman" w:cs="Times New Roman"/>
          <w:sz w:val="28"/>
          <w:szCs w:val="28"/>
        </w:rPr>
        <w:t xml:space="preserve">Эта услуга предоставляется в </w:t>
      </w:r>
      <w:r w:rsidRPr="00A97624">
        <w:rPr>
          <w:rFonts w:ascii="Times New Roman" w:hAnsi="Times New Roman" w:cs="Times New Roman"/>
          <w:sz w:val="28"/>
          <w:szCs w:val="28"/>
        </w:rPr>
        <w:t>10 комплексных центр</w:t>
      </w:r>
      <w:r w:rsidR="00492B27" w:rsidRPr="00A97624">
        <w:rPr>
          <w:rFonts w:ascii="Times New Roman" w:hAnsi="Times New Roman" w:cs="Times New Roman"/>
          <w:sz w:val="28"/>
          <w:szCs w:val="28"/>
        </w:rPr>
        <w:t>ах</w:t>
      </w:r>
      <w:r w:rsidRPr="00A97624">
        <w:rPr>
          <w:rFonts w:ascii="Times New Roman" w:hAnsi="Times New Roman" w:cs="Times New Roman"/>
          <w:sz w:val="28"/>
          <w:szCs w:val="28"/>
        </w:rPr>
        <w:t xml:space="preserve">. </w:t>
      </w:r>
      <w:r w:rsidRPr="00D25C44">
        <w:rPr>
          <w:rFonts w:ascii="Times New Roman" w:hAnsi="Times New Roman" w:cs="Times New Roman"/>
          <w:sz w:val="28"/>
          <w:szCs w:val="28"/>
        </w:rPr>
        <w:t>В рамках соглашения с Пенсионным фондом РФ департаментом организована работа по обучению компьютерной грамотности еще 185 пожилых людей. На эти цели будет израсходовано 465,4 тыс. рублей, в том числе средства областного бюджета – 232,7 тыс. рублей, субсидия Пенсионного фонда Российской Федерации – 232,7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124" w:rsidRPr="00D25C44" w:rsidRDefault="00E15124" w:rsidP="00E151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44">
        <w:rPr>
          <w:rFonts w:ascii="Times New Roman" w:hAnsi="Times New Roman" w:cs="Times New Roman"/>
          <w:sz w:val="28"/>
          <w:szCs w:val="28"/>
        </w:rPr>
        <w:t>С 201</w:t>
      </w:r>
      <w:r w:rsidR="00903C3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D25C44">
        <w:rPr>
          <w:rFonts w:ascii="Times New Roman" w:hAnsi="Times New Roman" w:cs="Times New Roman"/>
          <w:sz w:val="28"/>
          <w:szCs w:val="28"/>
        </w:rPr>
        <w:t xml:space="preserve"> года в учреждениях работают </w:t>
      </w:r>
      <w:r w:rsidRPr="00D25C44">
        <w:rPr>
          <w:rFonts w:ascii="Times New Roman" w:hAnsi="Times New Roman" w:cs="Times New Roman"/>
          <w:b/>
          <w:sz w:val="28"/>
          <w:szCs w:val="28"/>
        </w:rPr>
        <w:t>мобильные бригады</w:t>
      </w:r>
      <w:r w:rsidRPr="00D25C44">
        <w:rPr>
          <w:rFonts w:ascii="Times New Roman" w:hAnsi="Times New Roman" w:cs="Times New Roman"/>
          <w:sz w:val="28"/>
          <w:szCs w:val="28"/>
        </w:rPr>
        <w:t xml:space="preserve"> для оказания неотложных социальных и медико-социальных услуг жителям отдаленных населенных пунктов.</w:t>
      </w:r>
    </w:p>
    <w:p w:rsidR="00E15124" w:rsidRDefault="00E15124" w:rsidP="00D25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44">
        <w:rPr>
          <w:rFonts w:ascii="Times New Roman" w:hAnsi="Times New Roman" w:cs="Times New Roman"/>
          <w:sz w:val="28"/>
          <w:szCs w:val="28"/>
        </w:rPr>
        <w:t xml:space="preserve">За 9 месяцев текущего года обслужено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D25C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25C4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25C44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4,0 тыс. населенных пунктов области</w:t>
      </w:r>
      <w:r w:rsidRPr="00D25C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работой мобильных бригад охвачено только 18% из них. </w:t>
      </w:r>
      <w:r w:rsidR="00AB522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аботу в данном направлении</w:t>
      </w:r>
      <w:r w:rsidR="00AB5225">
        <w:rPr>
          <w:rFonts w:ascii="Times New Roman" w:hAnsi="Times New Roman" w:cs="Times New Roman"/>
          <w:sz w:val="28"/>
          <w:szCs w:val="28"/>
        </w:rPr>
        <w:t xml:space="preserve"> необходимо усилить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C44" w:rsidRDefault="00D25C44" w:rsidP="00D25C4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C44">
        <w:rPr>
          <w:rFonts w:ascii="Times New Roman" w:hAnsi="Times New Roman" w:cs="Times New Roman"/>
          <w:noProof/>
          <w:sz w:val="28"/>
          <w:szCs w:val="28"/>
        </w:rPr>
        <w:t>Опыт учреждений по внедрению новых технологий  работы с пожилыми людьми отмечен Министерством труда и социальной защиты Российской Федерации</w:t>
      </w:r>
      <w:r>
        <w:rPr>
          <w:rFonts w:ascii="Times New Roman" w:hAnsi="Times New Roman" w:cs="Times New Roman"/>
          <w:noProof/>
          <w:sz w:val="28"/>
          <w:szCs w:val="28"/>
        </w:rPr>
        <w:t>. В учреждениях реализуются проекты по социальному туризму, проекты, направленные на поддержание здорового образа жизни, клубы по интересам.</w:t>
      </w:r>
      <w:r w:rsidRPr="00D25C4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97624" w:rsidRPr="00995044" w:rsidRDefault="00A97624" w:rsidP="00D25C44">
      <w:pPr>
        <w:ind w:firstLine="709"/>
        <w:jc w:val="both"/>
        <w:rPr>
          <w:b/>
          <w:sz w:val="28"/>
          <w:szCs w:val="28"/>
        </w:rPr>
      </w:pPr>
      <w:r w:rsidRPr="00995044">
        <w:rPr>
          <w:rFonts w:ascii="Times New Roman" w:hAnsi="Times New Roman" w:cs="Times New Roman"/>
          <w:b/>
          <w:noProof/>
          <w:sz w:val="28"/>
          <w:szCs w:val="28"/>
        </w:rPr>
        <w:t>Слайд №9</w:t>
      </w:r>
    </w:p>
    <w:p w:rsidR="00C175AF" w:rsidRPr="00C175AF" w:rsidRDefault="00C175AF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5044">
        <w:rPr>
          <w:rFonts w:ascii="Times New Roman" w:eastAsia="Calibri" w:hAnsi="Times New Roman" w:cs="Times New Roman"/>
          <w:sz w:val="28"/>
          <w:szCs w:val="28"/>
        </w:rPr>
        <w:t>Стационарное социальное обслуживание граждан пожилого возраста и инвалидов осуществляют 27 социальных учреждений на 2292 места</w:t>
      </w:r>
      <w:r w:rsidRPr="00995044">
        <w:rPr>
          <w:rFonts w:ascii="Times New Roman" w:eastAsia="Calibri" w:hAnsi="Times New Roman" w:cs="Times New Roman"/>
          <w:i/>
          <w:sz w:val="28"/>
          <w:szCs w:val="28"/>
        </w:rPr>
        <w:t xml:space="preserve">, в том числе </w:t>
      </w:r>
      <w:proofErr w:type="gramStart"/>
      <w:r w:rsidRPr="00995044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Pr="00995044">
        <w:rPr>
          <w:rFonts w:ascii="Times New Roman" w:eastAsia="Calibri" w:hAnsi="Times New Roman" w:cs="Times New Roman"/>
          <w:i/>
          <w:sz w:val="28"/>
          <w:szCs w:val="28"/>
        </w:rPr>
        <w:t>слайд)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C175AF" w:rsidRPr="00C175AF" w:rsidRDefault="00C175AF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5AF">
        <w:rPr>
          <w:rFonts w:ascii="Times New Roman" w:eastAsia="Calibri" w:hAnsi="Times New Roman" w:cs="Times New Roman"/>
          <w:i/>
          <w:sz w:val="28"/>
          <w:szCs w:val="28"/>
        </w:rPr>
        <w:t>5 психоневрологических интернатов на 1208 мест;</w:t>
      </w:r>
    </w:p>
    <w:p w:rsidR="00C175AF" w:rsidRPr="00C175AF" w:rsidRDefault="00C175AF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5AF">
        <w:rPr>
          <w:rFonts w:ascii="Times New Roman" w:eastAsia="Calibri" w:hAnsi="Times New Roman" w:cs="Times New Roman"/>
          <w:i/>
          <w:sz w:val="28"/>
          <w:szCs w:val="28"/>
        </w:rPr>
        <w:t>7 домов-интернатов для престарелых и инвалидов на 606 мест;</w:t>
      </w:r>
    </w:p>
    <w:p w:rsidR="00C175AF" w:rsidRPr="00C175AF" w:rsidRDefault="00C175AF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5AF">
        <w:rPr>
          <w:rFonts w:ascii="Times New Roman" w:eastAsia="Calibri" w:hAnsi="Times New Roman" w:cs="Times New Roman"/>
          <w:i/>
          <w:sz w:val="28"/>
          <w:szCs w:val="28"/>
        </w:rPr>
        <w:t>14 стационарных отделений в комплексных центрах социального обслуживания населения на 338 мест;</w:t>
      </w:r>
    </w:p>
    <w:p w:rsidR="00C175AF" w:rsidRPr="00C175AF" w:rsidRDefault="00C175AF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175AF">
        <w:rPr>
          <w:rFonts w:ascii="Times New Roman" w:eastAsia="Calibri" w:hAnsi="Times New Roman" w:cs="Times New Roman"/>
          <w:i/>
          <w:sz w:val="28"/>
          <w:szCs w:val="28"/>
        </w:rPr>
        <w:t>детский</w:t>
      </w:r>
      <w:proofErr w:type="gramEnd"/>
      <w:r w:rsidRPr="00C175AF">
        <w:rPr>
          <w:rFonts w:ascii="Times New Roman" w:eastAsia="Calibri" w:hAnsi="Times New Roman" w:cs="Times New Roman"/>
          <w:i/>
          <w:sz w:val="28"/>
          <w:szCs w:val="28"/>
        </w:rPr>
        <w:t xml:space="preserve"> дом-интернат для умственно-отсталых детей им. Ушинского на 140 мест.</w:t>
      </w:r>
    </w:p>
    <w:p w:rsidR="00C175AF" w:rsidRPr="00C175AF" w:rsidRDefault="00C175AF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92B27" w:rsidRPr="00AB5225" w:rsidRDefault="00C175AF" w:rsidP="00492B27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75AF">
        <w:rPr>
          <w:rFonts w:ascii="Times New Roman" w:eastAsia="Calibri" w:hAnsi="Times New Roman" w:cs="Times New Roman"/>
          <w:sz w:val="28"/>
          <w:szCs w:val="28"/>
        </w:rPr>
        <w:t xml:space="preserve">За 9 месяцев 2015 года услуги в стационарной форме социального обслуживания получили 2689 человек, </w:t>
      </w:r>
      <w:r w:rsidRPr="00AB5225">
        <w:rPr>
          <w:rFonts w:ascii="Times New Roman" w:eastAsia="Calibri" w:hAnsi="Times New Roman" w:cs="Times New Roman"/>
          <w:i/>
          <w:sz w:val="28"/>
          <w:szCs w:val="28"/>
        </w:rPr>
        <w:t>или 97,4% от уровня 2014 года.</w:t>
      </w:r>
    </w:p>
    <w:p w:rsidR="00492B27" w:rsidRPr="00AB5225" w:rsidRDefault="00C175AF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5225">
        <w:rPr>
          <w:rFonts w:ascii="Times New Roman" w:eastAsia="Calibri" w:hAnsi="Times New Roman" w:cs="Times New Roman"/>
          <w:i/>
          <w:sz w:val="28"/>
          <w:szCs w:val="28"/>
        </w:rPr>
        <w:t>В настоящее время очередь на предоставление социальных услуг в</w:t>
      </w:r>
      <w:r w:rsidR="00B31A59" w:rsidRPr="00AB52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B5225">
        <w:rPr>
          <w:rFonts w:ascii="Times New Roman" w:eastAsia="Calibri" w:hAnsi="Times New Roman" w:cs="Times New Roman"/>
          <w:i/>
          <w:sz w:val="28"/>
          <w:szCs w:val="28"/>
        </w:rPr>
        <w:t>дома-интернаты составляет 97 человек, в ПНИ - 88 человека</w:t>
      </w:r>
      <w:r w:rsidR="00B31A59" w:rsidRPr="00AB5225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503B5F" w:rsidRPr="00AB5225">
        <w:rPr>
          <w:bCs/>
          <w:i/>
          <w:color w:val="76923C"/>
          <w:spacing w:val="-4"/>
          <w:sz w:val="28"/>
          <w:szCs w:val="28"/>
        </w:rPr>
        <w:t xml:space="preserve"> </w:t>
      </w:r>
      <w:r w:rsidR="00503B5F" w:rsidRPr="00AB5225">
        <w:rPr>
          <w:rFonts w:ascii="Times New Roman" w:hAnsi="Times New Roman" w:cs="Times New Roman"/>
          <w:bCs/>
          <w:i/>
          <w:color w:val="000000" w:themeColor="text1"/>
          <w:spacing w:val="-4"/>
          <w:sz w:val="28"/>
          <w:szCs w:val="28"/>
        </w:rPr>
        <w:t>Кроме того,192 инвалида нуждаются в переселении из приспособленных помещений</w:t>
      </w:r>
      <w:r w:rsidR="00E15124" w:rsidRPr="00AB5225">
        <w:rPr>
          <w:rFonts w:ascii="Times New Roman" w:hAnsi="Times New Roman" w:cs="Times New Roman"/>
          <w:bCs/>
          <w:i/>
          <w:color w:val="000000" w:themeColor="text1"/>
          <w:spacing w:val="-4"/>
          <w:sz w:val="28"/>
          <w:szCs w:val="28"/>
        </w:rPr>
        <w:t>.</w:t>
      </w:r>
    </w:p>
    <w:p w:rsidR="00503B5F" w:rsidRDefault="00B31A59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ликвидации очереди </w:t>
      </w:r>
      <w:r w:rsidR="00503B5F">
        <w:rPr>
          <w:rFonts w:ascii="Times New Roman" w:eastAsia="Calibri" w:hAnsi="Times New Roman" w:cs="Times New Roman"/>
          <w:sz w:val="28"/>
          <w:szCs w:val="28"/>
        </w:rPr>
        <w:t xml:space="preserve">и приведения в соответствие площадей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Перспективной схемы развития и размещения стационарных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учреждений социального обслуживания граждан пожилого возраста и инвалидов на территории области на период до 2020 года, утвержденной постановлением Администрации Новгородской области от 30.03.2011 № 118,</w:t>
      </w:r>
      <w:r w:rsidR="00503B5F" w:rsidRPr="00995044">
        <w:rPr>
          <w:rFonts w:ascii="Times New Roman" w:eastAsia="Calibri" w:hAnsi="Times New Roman" w:cs="Times New Roman"/>
          <w:sz w:val="28"/>
          <w:szCs w:val="28"/>
          <w:u w:val="single"/>
        </w:rPr>
        <w:t>проводится следующая работа</w:t>
      </w:r>
      <w:r w:rsidR="00503B5F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5124" w:rsidRDefault="00E15124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B5F" w:rsidRDefault="00503B5F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E4C72">
        <w:rPr>
          <w:rFonts w:ascii="Times New Roman" w:eastAsia="Calibri" w:hAnsi="Times New Roman" w:cs="Times New Roman"/>
          <w:sz w:val="28"/>
          <w:szCs w:val="28"/>
        </w:rPr>
        <w:t xml:space="preserve"> 2013 году началось </w:t>
      </w:r>
      <w:r w:rsidR="00B31A59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 w:rsidR="003E4C72">
        <w:rPr>
          <w:rFonts w:ascii="Times New Roman" w:eastAsia="Calibri" w:hAnsi="Times New Roman" w:cs="Times New Roman"/>
          <w:sz w:val="28"/>
          <w:szCs w:val="28"/>
        </w:rPr>
        <w:t xml:space="preserve">и ремонт </w:t>
      </w:r>
      <w:r w:rsidR="00B31A59">
        <w:rPr>
          <w:rFonts w:ascii="Times New Roman" w:eastAsia="Calibri" w:hAnsi="Times New Roman" w:cs="Times New Roman"/>
          <w:sz w:val="28"/>
          <w:szCs w:val="28"/>
        </w:rPr>
        <w:t>психоневрологического интерната на</w:t>
      </w:r>
      <w:r w:rsidR="003E4C72">
        <w:rPr>
          <w:rFonts w:ascii="Times New Roman" w:eastAsia="Calibri" w:hAnsi="Times New Roman" w:cs="Times New Roman"/>
          <w:sz w:val="28"/>
          <w:szCs w:val="28"/>
        </w:rPr>
        <w:t xml:space="preserve"> 35</w:t>
      </w:r>
      <w:r w:rsidR="00B31A59">
        <w:rPr>
          <w:rFonts w:ascii="Times New Roman" w:eastAsia="Calibri" w:hAnsi="Times New Roman" w:cs="Times New Roman"/>
          <w:sz w:val="28"/>
          <w:szCs w:val="28"/>
        </w:rPr>
        <w:t xml:space="preserve">0 мест в д.Подгорное Маловишерского района, </w:t>
      </w:r>
    </w:p>
    <w:p w:rsidR="00503B5F" w:rsidRPr="00995044" w:rsidRDefault="00F43442" w:rsidP="003E4C72">
      <w:pPr>
        <w:pStyle w:val="--"/>
        <w:spacing w:line="30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995044">
        <w:rPr>
          <w:bCs/>
          <w:color w:val="000000" w:themeColor="text1"/>
          <w:sz w:val="28"/>
          <w:szCs w:val="28"/>
        </w:rPr>
        <w:t>в</w:t>
      </w:r>
      <w:r w:rsidR="003E4C72" w:rsidRPr="00995044">
        <w:rPr>
          <w:bCs/>
          <w:color w:val="000000" w:themeColor="text1"/>
          <w:sz w:val="28"/>
          <w:szCs w:val="28"/>
        </w:rPr>
        <w:t xml:space="preserve"> конце 2013 года в 2 отремонтированных корпуса интерната переселены 120 человек.</w:t>
      </w:r>
    </w:p>
    <w:p w:rsidR="00503B5F" w:rsidRPr="00995044" w:rsidRDefault="00F43442" w:rsidP="003E4C72">
      <w:pPr>
        <w:pStyle w:val="--"/>
        <w:spacing w:line="30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995044">
        <w:rPr>
          <w:bCs/>
          <w:color w:val="000000" w:themeColor="text1"/>
          <w:sz w:val="28"/>
          <w:szCs w:val="28"/>
        </w:rPr>
        <w:t>в</w:t>
      </w:r>
      <w:r w:rsidR="003E4C72" w:rsidRPr="00995044">
        <w:rPr>
          <w:bCs/>
          <w:color w:val="000000" w:themeColor="text1"/>
          <w:sz w:val="28"/>
          <w:szCs w:val="28"/>
        </w:rPr>
        <w:t xml:space="preserve"> 2014 году </w:t>
      </w:r>
      <w:r w:rsidRPr="00995044">
        <w:rPr>
          <w:bCs/>
          <w:color w:val="000000" w:themeColor="text1"/>
          <w:sz w:val="28"/>
          <w:szCs w:val="28"/>
        </w:rPr>
        <w:t xml:space="preserve">введены в эксплуатацию </w:t>
      </w:r>
      <w:r w:rsidR="003E4C72" w:rsidRPr="00995044">
        <w:rPr>
          <w:bCs/>
          <w:color w:val="000000" w:themeColor="text1"/>
          <w:sz w:val="28"/>
          <w:szCs w:val="28"/>
        </w:rPr>
        <w:t xml:space="preserve">2 отделения Новгородского психоневрологического интерната на 135 мест, в п.Шимск и в </w:t>
      </w:r>
      <w:proofErr w:type="spellStart"/>
      <w:r w:rsidR="003E4C72" w:rsidRPr="00995044">
        <w:rPr>
          <w:bCs/>
          <w:color w:val="000000" w:themeColor="text1"/>
          <w:sz w:val="28"/>
          <w:szCs w:val="28"/>
        </w:rPr>
        <w:t>п</w:t>
      </w:r>
      <w:proofErr w:type="gramStart"/>
      <w:r w:rsidR="003E4C72" w:rsidRPr="00995044">
        <w:rPr>
          <w:bCs/>
          <w:color w:val="000000" w:themeColor="text1"/>
          <w:sz w:val="28"/>
          <w:szCs w:val="28"/>
        </w:rPr>
        <w:t>.Т</w:t>
      </w:r>
      <w:proofErr w:type="gramEnd"/>
      <w:r w:rsidR="003E4C72" w:rsidRPr="00995044">
        <w:rPr>
          <w:bCs/>
          <w:color w:val="000000" w:themeColor="text1"/>
          <w:sz w:val="28"/>
          <w:szCs w:val="28"/>
        </w:rPr>
        <w:t>есово-Нетыльский</w:t>
      </w:r>
      <w:proofErr w:type="spellEnd"/>
      <w:r w:rsidR="003E4C72" w:rsidRPr="00995044">
        <w:rPr>
          <w:bCs/>
          <w:color w:val="000000" w:themeColor="text1"/>
          <w:sz w:val="28"/>
          <w:szCs w:val="28"/>
        </w:rPr>
        <w:t xml:space="preserve"> Новгородского района. </w:t>
      </w:r>
    </w:p>
    <w:p w:rsidR="003E4C72" w:rsidRPr="00995044" w:rsidRDefault="00F43442" w:rsidP="003E4C72">
      <w:pPr>
        <w:pStyle w:val="--"/>
        <w:spacing w:line="30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995044">
        <w:rPr>
          <w:bCs/>
          <w:color w:val="000000" w:themeColor="text1"/>
          <w:sz w:val="28"/>
          <w:szCs w:val="28"/>
        </w:rPr>
        <w:t>в</w:t>
      </w:r>
      <w:r w:rsidR="003E4C72" w:rsidRPr="00995044">
        <w:rPr>
          <w:bCs/>
          <w:color w:val="000000" w:themeColor="text1"/>
          <w:sz w:val="28"/>
          <w:szCs w:val="28"/>
        </w:rPr>
        <w:t xml:space="preserve"> августе 2015 года </w:t>
      </w:r>
      <w:r w:rsidRPr="00995044">
        <w:rPr>
          <w:bCs/>
          <w:color w:val="000000" w:themeColor="text1"/>
          <w:sz w:val="28"/>
          <w:szCs w:val="28"/>
        </w:rPr>
        <w:t xml:space="preserve">открыт </w:t>
      </w:r>
      <w:r w:rsidR="003E4C72" w:rsidRPr="00995044">
        <w:rPr>
          <w:bCs/>
          <w:color w:val="000000" w:themeColor="text1"/>
          <w:sz w:val="28"/>
          <w:szCs w:val="28"/>
        </w:rPr>
        <w:t>новый жилой корпус на 80 мест в д.Подгорное.</w:t>
      </w:r>
    </w:p>
    <w:p w:rsidR="00503B5F" w:rsidRDefault="00503B5F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Продолжается </w:t>
      </w:r>
      <w:r w:rsidR="00B31A59">
        <w:rPr>
          <w:rFonts w:ascii="Times New Roman" w:eastAsia="Calibri" w:hAnsi="Times New Roman" w:cs="Times New Roman"/>
          <w:sz w:val="28"/>
          <w:szCs w:val="28"/>
        </w:rPr>
        <w:t>ремонт стационарного отделения на 25 мест Холмского комплексного центра социального обслуживания населения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1A59" w:rsidRDefault="00503B5F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B31A59">
        <w:rPr>
          <w:rFonts w:ascii="Times New Roman" w:eastAsia="Calibri" w:hAnsi="Times New Roman" w:cs="Times New Roman"/>
          <w:sz w:val="28"/>
          <w:szCs w:val="28"/>
        </w:rPr>
        <w:t xml:space="preserve">еконструкция переданного ОАУСО «Мошенской дом-интернат для престарелых и инвалидов» комплекса зданий, расположенных в </w:t>
      </w:r>
      <w:proofErr w:type="spellStart"/>
      <w:r w:rsidR="00B31A59">
        <w:rPr>
          <w:rFonts w:ascii="Times New Roman" w:eastAsia="Calibri" w:hAnsi="Times New Roman" w:cs="Times New Roman"/>
          <w:sz w:val="28"/>
          <w:szCs w:val="28"/>
        </w:rPr>
        <w:t>дер</w:t>
      </w:r>
      <w:proofErr w:type="gramStart"/>
      <w:r w:rsidR="00B31A59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="00B31A59">
        <w:rPr>
          <w:rFonts w:ascii="Times New Roman" w:eastAsia="Calibri" w:hAnsi="Times New Roman" w:cs="Times New Roman"/>
          <w:sz w:val="28"/>
          <w:szCs w:val="28"/>
        </w:rPr>
        <w:t>оловнико</w:t>
      </w:r>
      <w:proofErr w:type="spellEnd"/>
      <w:r w:rsidR="00B31A59">
        <w:rPr>
          <w:rFonts w:ascii="Times New Roman" w:eastAsia="Calibri" w:hAnsi="Times New Roman" w:cs="Times New Roman"/>
          <w:sz w:val="28"/>
          <w:szCs w:val="28"/>
        </w:rPr>
        <w:t xml:space="preserve"> Мошенского района.</w:t>
      </w:r>
    </w:p>
    <w:p w:rsidR="00503B5F" w:rsidRDefault="00503B5F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A59" w:rsidRDefault="00995044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5044">
        <w:rPr>
          <w:rFonts w:ascii="Times New Roman" w:eastAsia="Calibri" w:hAnsi="Times New Roman" w:cs="Times New Roman"/>
          <w:b/>
          <w:sz w:val="28"/>
          <w:szCs w:val="28"/>
        </w:rPr>
        <w:t>Слайд №10</w:t>
      </w:r>
    </w:p>
    <w:p w:rsidR="00995044" w:rsidRDefault="00995044" w:rsidP="00C17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D0D" w:rsidRPr="00995044" w:rsidRDefault="00995044" w:rsidP="005D1D0D">
      <w:pPr>
        <w:shd w:val="clear" w:color="auto" w:fill="FFFFFF"/>
        <w:ind w:left="102"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</w:t>
      </w:r>
      <w:r w:rsidR="005D1D0D" w:rsidRPr="00995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обслуживание семей с детьми осуществля</w:t>
      </w:r>
      <w:r w:rsidR="00E15124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5D1D0D" w:rsidRPr="00995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учреждения:</w:t>
      </w:r>
    </w:p>
    <w:p w:rsidR="005D1D0D" w:rsidRPr="005D1D0D" w:rsidRDefault="00995044" w:rsidP="005D1D0D">
      <w:pPr>
        <w:pStyle w:val="a8"/>
        <w:ind w:firstLine="708"/>
        <w:jc w:val="both"/>
        <w:rPr>
          <w:color w:val="000000"/>
        </w:rPr>
      </w:pPr>
      <w:r>
        <w:rPr>
          <w:color w:val="000000"/>
        </w:rPr>
        <w:t xml:space="preserve">За 9 месяцев </w:t>
      </w:r>
      <w:r w:rsidR="005D1D0D">
        <w:rPr>
          <w:color w:val="000000"/>
        </w:rPr>
        <w:t>различного вида</w:t>
      </w:r>
      <w:r w:rsidR="00503B5F">
        <w:rPr>
          <w:color w:val="000000"/>
        </w:rPr>
        <w:t xml:space="preserve"> социальные</w:t>
      </w:r>
      <w:r w:rsidR="005D1D0D">
        <w:rPr>
          <w:color w:val="000000"/>
        </w:rPr>
        <w:t xml:space="preserve"> услуги получили </w:t>
      </w:r>
      <w:r w:rsidR="00503B5F">
        <w:rPr>
          <w:color w:val="000000"/>
        </w:rPr>
        <w:t>почти 15тыс</w:t>
      </w:r>
      <w:r w:rsidR="00503B5F" w:rsidRPr="00503B5F">
        <w:rPr>
          <w:color w:val="000000"/>
        </w:rPr>
        <w:t>.</w:t>
      </w:r>
      <w:r w:rsidR="005D1D0D" w:rsidRPr="00503B5F">
        <w:rPr>
          <w:color w:val="FF0000"/>
        </w:rPr>
        <w:t xml:space="preserve"> </w:t>
      </w:r>
      <w:r w:rsidR="005D1D0D" w:rsidRPr="00503B5F">
        <w:t>человек</w:t>
      </w:r>
      <w:r w:rsidR="005D1D0D">
        <w:t xml:space="preserve">, из них </w:t>
      </w:r>
      <w:r w:rsidR="00503B5F">
        <w:t xml:space="preserve">почти 10 тыс. это </w:t>
      </w:r>
      <w:r w:rsidR="005D1D0D" w:rsidRPr="00503B5F">
        <w:rPr>
          <w:color w:val="000000" w:themeColor="text1"/>
        </w:rPr>
        <w:t xml:space="preserve">услуги </w:t>
      </w:r>
      <w:r w:rsidR="005D1D0D">
        <w:rPr>
          <w:color w:val="000000"/>
        </w:rPr>
        <w:t xml:space="preserve">несовершеннолетним, </w:t>
      </w:r>
      <w:r w:rsidR="00503B5F">
        <w:rPr>
          <w:color w:val="000000"/>
        </w:rPr>
        <w:t xml:space="preserve">почти 1,5 тыс. </w:t>
      </w:r>
      <w:r w:rsidR="005D1D0D">
        <w:rPr>
          <w:color w:val="000000"/>
        </w:rPr>
        <w:t xml:space="preserve">из них </w:t>
      </w:r>
      <w:r w:rsidR="00503B5F">
        <w:rPr>
          <w:color w:val="000000"/>
        </w:rPr>
        <w:t>прошли реабилитацию</w:t>
      </w:r>
      <w:r>
        <w:rPr>
          <w:color w:val="000000"/>
        </w:rPr>
        <w:t xml:space="preserve"> </w:t>
      </w:r>
      <w:r w:rsidR="00503B5F">
        <w:rPr>
          <w:color w:val="000000"/>
        </w:rPr>
        <w:t>в приютах</w:t>
      </w:r>
      <w:r w:rsidR="005D1D0D">
        <w:rPr>
          <w:color w:val="000000"/>
        </w:rPr>
        <w:t>.</w:t>
      </w:r>
    </w:p>
    <w:p w:rsidR="005D1D0D" w:rsidRPr="005D1D0D" w:rsidRDefault="00995044" w:rsidP="005D1D0D">
      <w:pPr>
        <w:pStyle w:val="21"/>
        <w:rPr>
          <w:i w:val="0"/>
        </w:rPr>
      </w:pPr>
      <w:r>
        <w:rPr>
          <w:i w:val="0"/>
        </w:rPr>
        <w:t>У</w:t>
      </w:r>
      <w:r w:rsidR="005D1D0D" w:rsidRPr="005D1D0D">
        <w:rPr>
          <w:i w:val="0"/>
        </w:rPr>
        <w:t>чреждения продолжа</w:t>
      </w:r>
      <w:r>
        <w:rPr>
          <w:i w:val="0"/>
        </w:rPr>
        <w:t>ют</w:t>
      </w:r>
      <w:r w:rsidR="005D1D0D" w:rsidRPr="005D1D0D">
        <w:rPr>
          <w:i w:val="0"/>
        </w:rPr>
        <w:t xml:space="preserve"> работ</w:t>
      </w:r>
      <w:r>
        <w:rPr>
          <w:i w:val="0"/>
        </w:rPr>
        <w:t>у</w:t>
      </w:r>
      <w:r w:rsidR="005D1D0D" w:rsidRPr="005D1D0D">
        <w:rPr>
          <w:i w:val="0"/>
        </w:rPr>
        <w:t xml:space="preserve"> по развитию новых служб и технологий, в первую очередь, с участием Фонда поддержки детей, находящихся в трудной жизненной ситуации.</w:t>
      </w:r>
    </w:p>
    <w:p w:rsidR="005D1D0D" w:rsidRDefault="005D1D0D" w:rsidP="005D1D0D">
      <w:pPr>
        <w:pStyle w:val="21"/>
        <w:rPr>
          <w:i w:val="0"/>
        </w:rPr>
      </w:pPr>
      <w:r w:rsidRPr="005D1D0D">
        <w:rPr>
          <w:i w:val="0"/>
        </w:rPr>
        <w:t xml:space="preserve"> Общий объем </w:t>
      </w:r>
      <w:proofErr w:type="spellStart"/>
      <w:r w:rsidRPr="005D1D0D">
        <w:rPr>
          <w:i w:val="0"/>
        </w:rPr>
        <w:t>грантовой</w:t>
      </w:r>
      <w:proofErr w:type="spellEnd"/>
      <w:r w:rsidRPr="005D1D0D">
        <w:rPr>
          <w:i w:val="0"/>
        </w:rPr>
        <w:t xml:space="preserve"> поддержки Фонда составит </w:t>
      </w:r>
      <w:r w:rsidRPr="005D1D0D">
        <w:rPr>
          <w:i w:val="0"/>
          <w:u w:val="single"/>
        </w:rPr>
        <w:t>в текущем году</w:t>
      </w:r>
      <w:r w:rsidRPr="005D1D0D">
        <w:rPr>
          <w:i w:val="0"/>
        </w:rPr>
        <w:t xml:space="preserve"> 25  </w:t>
      </w:r>
      <w:proofErr w:type="spellStart"/>
      <w:r w:rsidRPr="005D1D0D">
        <w:rPr>
          <w:i w:val="0"/>
        </w:rPr>
        <w:t>млн</w:t>
      </w:r>
      <w:proofErr w:type="gramStart"/>
      <w:r w:rsidRPr="005D1D0D">
        <w:rPr>
          <w:i w:val="0"/>
        </w:rPr>
        <w:t>.р</w:t>
      </w:r>
      <w:proofErr w:type="gramEnd"/>
      <w:r w:rsidRPr="005D1D0D">
        <w:rPr>
          <w:i w:val="0"/>
        </w:rPr>
        <w:t>ублей</w:t>
      </w:r>
      <w:proofErr w:type="spellEnd"/>
      <w:r w:rsidRPr="005D1D0D">
        <w:rPr>
          <w:i w:val="0"/>
        </w:rPr>
        <w:t xml:space="preserve">. (с учетом пилота и 2 проектов). Активно работают в этом направлении все новгородские городские учреждения, Боровичский, Любытинский, Маловишерский, Мошенской, Шимский и Чудовский комплексные центры. </w:t>
      </w:r>
    </w:p>
    <w:p w:rsidR="00E15124" w:rsidRDefault="00E15124" w:rsidP="00E15124">
      <w:pPr>
        <w:pStyle w:val="aa"/>
        <w:spacing w:after="202" w:afterAutospacing="0"/>
        <w:ind w:firstLine="708"/>
        <w:jc w:val="both"/>
        <w:rPr>
          <w:i/>
        </w:rPr>
      </w:pPr>
      <w:r w:rsidRPr="00995044">
        <w:rPr>
          <w:b/>
          <w:sz w:val="28"/>
          <w:szCs w:val="28"/>
        </w:rPr>
        <w:t>Слайд №11</w:t>
      </w:r>
    </w:p>
    <w:p w:rsidR="00B86FBF" w:rsidRDefault="00410F15" w:rsidP="00B86FBF">
      <w:pPr>
        <w:pStyle w:val="aa"/>
        <w:spacing w:after="202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ноября 2014 года </w:t>
      </w:r>
      <w:r w:rsidR="00B86FBF" w:rsidRPr="00117322">
        <w:rPr>
          <w:sz w:val="28"/>
          <w:szCs w:val="28"/>
        </w:rPr>
        <w:t>область участвует в числе других пяти регионов</w:t>
      </w:r>
      <w:r w:rsidR="00B86FBF">
        <w:rPr>
          <w:sz w:val="28"/>
          <w:szCs w:val="28"/>
        </w:rPr>
        <w:t xml:space="preserve"> в</w:t>
      </w:r>
      <w:r w:rsidR="00B86FBF" w:rsidRPr="00117322">
        <w:rPr>
          <w:sz w:val="28"/>
          <w:szCs w:val="28"/>
        </w:rPr>
        <w:t xml:space="preserve"> реализации пилотного проекта по </w:t>
      </w:r>
      <w:r w:rsidR="00B86FBF">
        <w:rPr>
          <w:sz w:val="28"/>
          <w:szCs w:val="28"/>
        </w:rPr>
        <w:t xml:space="preserve">социальному </w:t>
      </w:r>
      <w:r w:rsidR="00B86FBF" w:rsidRPr="00117322">
        <w:rPr>
          <w:sz w:val="28"/>
          <w:szCs w:val="28"/>
        </w:rPr>
        <w:t>сопровождению семей</w:t>
      </w:r>
      <w:r w:rsidR="00B86FBF" w:rsidRPr="00B86FBF">
        <w:rPr>
          <w:sz w:val="28"/>
          <w:szCs w:val="28"/>
        </w:rPr>
        <w:t xml:space="preserve"> </w:t>
      </w:r>
      <w:r w:rsidR="00B86FBF" w:rsidRPr="00117322">
        <w:rPr>
          <w:sz w:val="28"/>
          <w:szCs w:val="28"/>
        </w:rPr>
        <w:t>в рамках положений Федерального закона от 28 декабря 2013 г. № 442-ФЗ «Об основах социального обслуживания граждан в Российской Федерации»</w:t>
      </w:r>
      <w:r w:rsidR="00B86FBF">
        <w:rPr>
          <w:sz w:val="28"/>
          <w:szCs w:val="28"/>
        </w:rPr>
        <w:t>.</w:t>
      </w:r>
    </w:p>
    <w:p w:rsidR="00B86FBF" w:rsidRDefault="00410F15" w:rsidP="00B86FBF">
      <w:pPr>
        <w:pStyle w:val="aa"/>
        <w:spacing w:after="202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Цель проекта</w:t>
      </w:r>
      <w:r w:rsidR="00B86FBF" w:rsidRPr="00117322">
        <w:rPr>
          <w:sz w:val="28"/>
          <w:szCs w:val="28"/>
        </w:rPr>
        <w:t xml:space="preserve"> в обеспечении качества и доступности социального обслуживания семей с детьми, нуждающихся в медицинской, психологической, педагогической, юридической и социальной помощи, что, в свою очередь, является условием предупреждения семейного неблагополучия, сохранения семьи для ребенка, повышения качества жизни этих семей. </w:t>
      </w:r>
      <w:proofErr w:type="gramEnd"/>
    </w:p>
    <w:p w:rsidR="009A5D2A" w:rsidRDefault="009A5D2A" w:rsidP="009A5D2A">
      <w:pPr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D2A">
        <w:rPr>
          <w:rFonts w:ascii="Times New Roman" w:hAnsi="Times New Roman" w:cs="Times New Roman"/>
          <w:sz w:val="28"/>
          <w:szCs w:val="28"/>
        </w:rPr>
        <w:t>Ведущее место в региональной модели отводится органам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Хочу поблагодарить заместителей Глав муниципальных районов,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возглавляют межведомственные рабочие группы и принимают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активное участие в данной работе.</w:t>
      </w:r>
    </w:p>
    <w:p w:rsidR="00995044" w:rsidRPr="00995044" w:rsidRDefault="00995044" w:rsidP="009A5D2A">
      <w:pPr>
        <w:spacing w:after="100"/>
        <w:ind w:firstLine="567"/>
        <w:jc w:val="both"/>
        <w:rPr>
          <w:b/>
          <w:sz w:val="28"/>
          <w:szCs w:val="28"/>
        </w:rPr>
      </w:pPr>
      <w:r w:rsidRPr="00995044">
        <w:rPr>
          <w:rFonts w:ascii="Times New Roman" w:hAnsi="Times New Roman" w:cs="Times New Roman"/>
          <w:b/>
          <w:sz w:val="28"/>
          <w:szCs w:val="28"/>
        </w:rPr>
        <w:t>Слайд №12</w:t>
      </w:r>
    </w:p>
    <w:p w:rsidR="00410F15" w:rsidRPr="00995044" w:rsidRDefault="00410F15" w:rsidP="00410F1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9 месяцев 2015 года </w:t>
      </w:r>
      <w:r w:rsidRPr="009950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социальном сопровождении</w:t>
      </w:r>
      <w:r w:rsidRPr="00995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находилось 2400 семей:</w:t>
      </w:r>
    </w:p>
    <w:p w:rsidR="00995044" w:rsidRDefault="00995044" w:rsidP="00410F1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95044">
        <w:rPr>
          <w:rFonts w:ascii="Times New Roman" w:hAnsi="Times New Roman" w:cs="Times New Roman"/>
          <w:color w:val="000000" w:themeColor="text1"/>
          <w:sz w:val="28"/>
          <w:szCs w:val="28"/>
        </w:rPr>
        <w:t>42 %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составляют </w:t>
      </w:r>
      <w:r w:rsidR="00410F15" w:rsidRPr="009950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семьи, воспитывающие детей-инвалидов</w:t>
      </w:r>
      <w:r w:rsidR="00410F15" w:rsidRPr="00995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419 – </w:t>
      </w:r>
      <w:r w:rsidR="00410F15" w:rsidRPr="009950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многодетных семей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995044" w:rsidRDefault="00410F15" w:rsidP="00410F1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44">
        <w:rPr>
          <w:rFonts w:ascii="Times New Roman" w:hAnsi="Times New Roman" w:cs="Times New Roman"/>
          <w:color w:val="000000" w:themeColor="text1"/>
          <w:sz w:val="28"/>
          <w:szCs w:val="28"/>
        </w:rPr>
        <w:t>17,5 %</w:t>
      </w:r>
      <w:r w:rsidR="00995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многодетные семьи.</w:t>
      </w:r>
    </w:p>
    <w:p w:rsidR="00410F15" w:rsidRPr="00995044" w:rsidRDefault="00410F15" w:rsidP="00410F1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0F15" w:rsidRDefault="00995044" w:rsidP="00410F1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044">
        <w:rPr>
          <w:rFonts w:ascii="Times New Roman" w:hAnsi="Times New Roman" w:cs="Times New Roman"/>
          <w:b/>
          <w:sz w:val="28"/>
          <w:szCs w:val="28"/>
        </w:rPr>
        <w:t>Слайд №13</w:t>
      </w:r>
    </w:p>
    <w:p w:rsidR="00995044" w:rsidRDefault="00995044" w:rsidP="00410F1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044" w:rsidRDefault="00995044" w:rsidP="00410F1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95044">
        <w:rPr>
          <w:rFonts w:ascii="Times New Roman" w:hAnsi="Times New Roman" w:cs="Times New Roman"/>
          <w:sz w:val="28"/>
          <w:szCs w:val="28"/>
        </w:rPr>
        <w:t>Результаты вы видите на экране</w:t>
      </w:r>
    </w:p>
    <w:p w:rsidR="00995044" w:rsidRPr="00995044" w:rsidRDefault="00995044" w:rsidP="00410F1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B86FBF" w:rsidRPr="00995044" w:rsidRDefault="00B86FBF" w:rsidP="00B86FBF">
      <w:pPr>
        <w:pStyle w:val="ab"/>
        <w:numPr>
          <w:ilvl w:val="0"/>
          <w:numId w:val="1"/>
        </w:numPr>
        <w:spacing w:after="100" w:line="276" w:lineRule="auto"/>
        <w:jc w:val="both"/>
        <w:rPr>
          <w:i/>
          <w:sz w:val="28"/>
          <w:szCs w:val="28"/>
        </w:rPr>
      </w:pPr>
      <w:r w:rsidRPr="00995044">
        <w:rPr>
          <w:bCs/>
          <w:i/>
          <w:sz w:val="28"/>
          <w:szCs w:val="28"/>
        </w:rPr>
        <w:t xml:space="preserve">Созданы условия для функционирования </w:t>
      </w:r>
      <w:r w:rsidRPr="00995044">
        <w:rPr>
          <w:i/>
          <w:sz w:val="28"/>
          <w:szCs w:val="28"/>
        </w:rPr>
        <w:t>Комплексной региональной системы социального сопровождения семей с детьми Новгородской области.</w:t>
      </w:r>
    </w:p>
    <w:p w:rsidR="00B86FBF" w:rsidRPr="00995044" w:rsidRDefault="00B86FBF" w:rsidP="00B86FBF">
      <w:pPr>
        <w:pStyle w:val="ab"/>
        <w:numPr>
          <w:ilvl w:val="0"/>
          <w:numId w:val="1"/>
        </w:numPr>
        <w:spacing w:after="100" w:line="276" w:lineRule="auto"/>
        <w:jc w:val="both"/>
        <w:rPr>
          <w:i/>
          <w:sz w:val="28"/>
          <w:szCs w:val="28"/>
        </w:rPr>
      </w:pPr>
      <w:r w:rsidRPr="00995044">
        <w:rPr>
          <w:i/>
          <w:sz w:val="28"/>
          <w:szCs w:val="28"/>
        </w:rPr>
        <w:t xml:space="preserve">Нормативно закреплено взаимодействие заинтересованных сторон на </w:t>
      </w:r>
      <w:proofErr w:type="gramStart"/>
      <w:r w:rsidRPr="00995044">
        <w:rPr>
          <w:i/>
          <w:sz w:val="28"/>
          <w:szCs w:val="28"/>
        </w:rPr>
        <w:t>региональном</w:t>
      </w:r>
      <w:proofErr w:type="gramEnd"/>
      <w:r w:rsidRPr="00995044">
        <w:rPr>
          <w:i/>
          <w:sz w:val="28"/>
          <w:szCs w:val="28"/>
        </w:rPr>
        <w:t xml:space="preserve"> и муниципальных уровнях.</w:t>
      </w:r>
    </w:p>
    <w:p w:rsidR="00B86FBF" w:rsidRPr="00995044" w:rsidRDefault="00410F15" w:rsidP="00B86FBF">
      <w:pPr>
        <w:pStyle w:val="ab"/>
        <w:numPr>
          <w:ilvl w:val="0"/>
          <w:numId w:val="1"/>
        </w:numPr>
        <w:spacing w:after="100" w:line="276" w:lineRule="auto"/>
        <w:jc w:val="both"/>
        <w:rPr>
          <w:i/>
          <w:sz w:val="28"/>
          <w:szCs w:val="28"/>
          <w:u w:val="single"/>
        </w:rPr>
      </w:pPr>
      <w:r w:rsidRPr="00995044">
        <w:rPr>
          <w:i/>
          <w:sz w:val="28"/>
          <w:szCs w:val="28"/>
          <w:u w:val="single"/>
        </w:rPr>
        <w:t>В 2 раза у</w:t>
      </w:r>
      <w:r w:rsidR="00B86FBF" w:rsidRPr="00995044">
        <w:rPr>
          <w:i/>
          <w:sz w:val="28"/>
          <w:szCs w:val="28"/>
          <w:u w:val="single"/>
        </w:rPr>
        <w:t xml:space="preserve">величилось </w:t>
      </w:r>
      <w:r w:rsidRPr="00995044">
        <w:rPr>
          <w:i/>
          <w:sz w:val="28"/>
          <w:szCs w:val="28"/>
          <w:u w:val="single"/>
        </w:rPr>
        <w:t xml:space="preserve">количество </w:t>
      </w:r>
      <w:r w:rsidR="00B86FBF" w:rsidRPr="00995044">
        <w:rPr>
          <w:i/>
          <w:sz w:val="28"/>
          <w:szCs w:val="28"/>
          <w:u w:val="single"/>
        </w:rPr>
        <w:t>семей</w:t>
      </w:r>
      <w:r w:rsidR="00B86FBF" w:rsidRPr="00995044">
        <w:rPr>
          <w:i/>
          <w:sz w:val="28"/>
          <w:szCs w:val="28"/>
        </w:rPr>
        <w:t xml:space="preserve"> </w:t>
      </w:r>
      <w:r w:rsidRPr="00995044">
        <w:rPr>
          <w:i/>
          <w:sz w:val="28"/>
          <w:szCs w:val="28"/>
        </w:rPr>
        <w:t>(</w:t>
      </w:r>
      <w:r w:rsidR="00B86FBF" w:rsidRPr="00995044">
        <w:rPr>
          <w:i/>
          <w:sz w:val="28"/>
          <w:szCs w:val="28"/>
        </w:rPr>
        <w:t>с 1001 до 2400</w:t>
      </w:r>
      <w:r w:rsidRPr="00995044">
        <w:rPr>
          <w:i/>
          <w:sz w:val="28"/>
          <w:szCs w:val="28"/>
          <w:u w:val="single"/>
        </w:rPr>
        <w:t>)</w:t>
      </w:r>
      <w:r w:rsidR="00B86FBF" w:rsidRPr="00995044">
        <w:rPr>
          <w:i/>
          <w:sz w:val="28"/>
          <w:szCs w:val="28"/>
          <w:u w:val="single"/>
        </w:rPr>
        <w:t>, получивших социальную помощь в ходе социального сопровождения.</w:t>
      </w:r>
    </w:p>
    <w:p w:rsidR="00B86FBF" w:rsidRPr="00995044" w:rsidRDefault="00B86FBF" w:rsidP="00B86FBF">
      <w:pPr>
        <w:pStyle w:val="ab"/>
        <w:numPr>
          <w:ilvl w:val="0"/>
          <w:numId w:val="1"/>
        </w:numPr>
        <w:spacing w:after="100" w:line="276" w:lineRule="auto"/>
        <w:jc w:val="both"/>
        <w:rPr>
          <w:i/>
          <w:sz w:val="28"/>
          <w:szCs w:val="28"/>
        </w:rPr>
      </w:pPr>
      <w:r w:rsidRPr="00995044">
        <w:rPr>
          <w:bCs/>
          <w:i/>
          <w:sz w:val="28"/>
          <w:szCs w:val="28"/>
          <w:u w:val="single"/>
        </w:rPr>
        <w:t>У</w:t>
      </w:r>
      <w:r w:rsidRPr="00995044">
        <w:rPr>
          <w:i/>
          <w:sz w:val="28"/>
          <w:szCs w:val="28"/>
          <w:u w:val="single"/>
        </w:rPr>
        <w:t xml:space="preserve">меньшилась доля семей с детьми, находящихся социально опасном </w:t>
      </w:r>
      <w:proofErr w:type="gramStart"/>
      <w:r w:rsidRPr="00995044">
        <w:rPr>
          <w:i/>
          <w:sz w:val="28"/>
          <w:szCs w:val="28"/>
          <w:u w:val="single"/>
        </w:rPr>
        <w:t>положении</w:t>
      </w:r>
      <w:proofErr w:type="gramEnd"/>
      <w:r w:rsidRPr="00995044">
        <w:rPr>
          <w:i/>
          <w:sz w:val="28"/>
          <w:szCs w:val="28"/>
          <w:u w:val="single"/>
        </w:rPr>
        <w:t>,</w:t>
      </w:r>
      <w:r w:rsidRPr="00995044">
        <w:rPr>
          <w:i/>
          <w:sz w:val="28"/>
          <w:szCs w:val="28"/>
        </w:rPr>
        <w:t xml:space="preserve"> в общей численности семей с детьми, проживающих на территории региона</w:t>
      </w:r>
      <w:r w:rsidR="00410F15" w:rsidRPr="00995044">
        <w:rPr>
          <w:i/>
          <w:sz w:val="28"/>
          <w:szCs w:val="28"/>
        </w:rPr>
        <w:t>.</w:t>
      </w:r>
    </w:p>
    <w:p w:rsidR="00B86FBF" w:rsidRDefault="00B86FBF" w:rsidP="00B86FBF">
      <w:pPr>
        <w:pStyle w:val="ab"/>
        <w:numPr>
          <w:ilvl w:val="0"/>
          <w:numId w:val="1"/>
        </w:numPr>
        <w:spacing w:after="100" w:line="276" w:lineRule="auto"/>
        <w:jc w:val="both"/>
        <w:rPr>
          <w:i/>
          <w:sz w:val="28"/>
          <w:szCs w:val="28"/>
        </w:rPr>
      </w:pPr>
      <w:r w:rsidRPr="00995044">
        <w:rPr>
          <w:i/>
          <w:sz w:val="28"/>
          <w:szCs w:val="28"/>
        </w:rPr>
        <w:t>Ведется автоматизированный учет семей, находящихся на социальном сопровождении в ПК «Катарсис».</w:t>
      </w:r>
    </w:p>
    <w:p w:rsidR="00E722C3" w:rsidRDefault="00AB5225" w:rsidP="00AB5225">
      <w:pPr>
        <w:spacing w:after="100"/>
        <w:ind w:left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реализации пилотного проекта будет представлен на Всероссийской конференции 2</w:t>
      </w:r>
      <w:r w:rsidRPr="00AB5225">
        <w:rPr>
          <w:rFonts w:ascii="Times New Roman" w:hAnsi="Times New Roman" w:cs="Times New Roman"/>
          <w:sz w:val="28"/>
          <w:szCs w:val="28"/>
        </w:rPr>
        <w:t>0 ноября</w:t>
      </w:r>
      <w:r>
        <w:rPr>
          <w:rFonts w:ascii="Times New Roman" w:hAnsi="Times New Roman" w:cs="Times New Roman"/>
          <w:sz w:val="28"/>
          <w:szCs w:val="28"/>
        </w:rPr>
        <w:t xml:space="preserve"> в Москве.</w:t>
      </w:r>
    </w:p>
    <w:p w:rsidR="00AB5225" w:rsidRPr="00AB5225" w:rsidRDefault="00AB5225" w:rsidP="00AB5225">
      <w:pPr>
        <w:spacing w:after="100"/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AB5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D3" w:rsidRPr="00995044" w:rsidRDefault="00995044" w:rsidP="000E31D3">
      <w:pPr>
        <w:spacing w:after="100"/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044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0E31D3" w:rsidRDefault="006518EB" w:rsidP="000E31D3">
      <w:pPr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текущий год </w:t>
      </w:r>
      <w:r w:rsidR="00FF7715">
        <w:rPr>
          <w:rFonts w:ascii="Times New Roman" w:hAnsi="Times New Roman" w:cs="Times New Roman"/>
          <w:sz w:val="28"/>
          <w:szCs w:val="28"/>
        </w:rPr>
        <w:t xml:space="preserve">произошли существенные изменения в системе </w:t>
      </w:r>
      <w:r w:rsidR="00FF7715" w:rsidRPr="006518EB">
        <w:rPr>
          <w:rFonts w:ascii="Times New Roman" w:hAnsi="Times New Roman" w:cs="Times New Roman"/>
          <w:sz w:val="28"/>
          <w:szCs w:val="28"/>
        </w:rPr>
        <w:t>социального обслуживания.</w:t>
      </w:r>
      <w:r w:rsidR="000E31D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518EB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0E31D3">
        <w:rPr>
          <w:rFonts w:ascii="Times New Roman" w:hAnsi="Times New Roman" w:cs="Times New Roman"/>
          <w:sz w:val="28"/>
          <w:szCs w:val="28"/>
        </w:rPr>
        <w:t xml:space="preserve">ее </w:t>
      </w:r>
      <w:r w:rsidRPr="000E31D3">
        <w:rPr>
          <w:rFonts w:ascii="Times New Roman" w:hAnsi="Times New Roman" w:cs="Times New Roman"/>
          <w:sz w:val="28"/>
          <w:szCs w:val="28"/>
        </w:rPr>
        <w:t>развити</w:t>
      </w:r>
      <w:r w:rsidR="000E31D3" w:rsidRPr="000E31D3">
        <w:rPr>
          <w:rFonts w:ascii="Times New Roman" w:hAnsi="Times New Roman" w:cs="Times New Roman"/>
          <w:sz w:val="28"/>
          <w:szCs w:val="28"/>
        </w:rPr>
        <w:t xml:space="preserve">я необходим </w:t>
      </w:r>
      <w:r w:rsidR="000E31D3" w:rsidRPr="000E31D3">
        <w:rPr>
          <w:rFonts w:ascii="Times New Roman" w:hAnsi="Times New Roman" w:cs="Times New Roman"/>
          <w:sz w:val="28"/>
          <w:szCs w:val="28"/>
        </w:rPr>
        <w:lastRenderedPageBreak/>
        <w:t>переход от монопольного предоставления услуг государственными учреждениями к смешанной системе, в том числе в негосударственном секторе, формирование государственного заказа на оказание социальных услуг.</w:t>
      </w:r>
    </w:p>
    <w:p w:rsidR="000E31D3" w:rsidRDefault="000E31D3" w:rsidP="000E31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Новым законом определены правовые механизмы, позволяющие привлекать негосударственный сектор к выполнению государственного заказа в сфере социального обслуживания. </w:t>
      </w:r>
    </w:p>
    <w:p w:rsidR="000E31D3" w:rsidRPr="00410F15" w:rsidRDefault="000E31D3" w:rsidP="000E31D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привлечения бизнеса в сферу социального обслуживания, разработан</w:t>
      </w:r>
      <w:r w:rsidRPr="00410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механизм поддержки негосударственных организаций и индивидуальных предпринимателей, предоставляющих социальные услуги.</w:t>
      </w:r>
    </w:p>
    <w:p w:rsidR="003C09DD" w:rsidRDefault="000E31D3" w:rsidP="000E3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Соответствующий </w:t>
      </w:r>
      <w:r w:rsidRPr="00547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выплаты компенсации</w:t>
      </w:r>
      <w:r w:rsidRPr="00410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оказание социальных услуг поставщику социальных услуг, который включен в реестр поставщиков социальных услуг Новгородской области, но не </w:t>
      </w:r>
      <w:proofErr w:type="gramStart"/>
      <w:r w:rsidRPr="00410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выполнении государственного задания </w:t>
      </w:r>
      <w:r w:rsidRPr="00547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</w:t>
      </w:r>
      <w:proofErr w:type="gramEnd"/>
      <w:r w:rsidRPr="00410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Новгородской области от 24.12.2014 N 643</w:t>
      </w:r>
      <w:r w:rsidR="003C09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31D3" w:rsidRPr="00410F15" w:rsidRDefault="000E31D3" w:rsidP="000E3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0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09DD" w:rsidRDefault="003C09DD" w:rsidP="003C0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3A">
        <w:rPr>
          <w:rFonts w:ascii="Times New Roman" w:hAnsi="Times New Roman" w:cs="Times New Roman"/>
          <w:sz w:val="28"/>
          <w:szCs w:val="28"/>
        </w:rPr>
        <w:t xml:space="preserve">Сейчас перед нами </w:t>
      </w:r>
      <w:r w:rsidR="00E15124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48263A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15124">
        <w:rPr>
          <w:rFonts w:ascii="Times New Roman" w:hAnsi="Times New Roman" w:cs="Times New Roman"/>
          <w:sz w:val="28"/>
          <w:szCs w:val="28"/>
        </w:rPr>
        <w:t>привлечения негосударственного сектора</w:t>
      </w:r>
      <w:r w:rsidR="00FC3D5E">
        <w:rPr>
          <w:rFonts w:ascii="Times New Roman" w:hAnsi="Times New Roman" w:cs="Times New Roman"/>
          <w:sz w:val="28"/>
          <w:szCs w:val="28"/>
        </w:rPr>
        <w:t xml:space="preserve">. </w:t>
      </w:r>
      <w:r w:rsidR="00FC3D5E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рынка социальных услуг должно сформировать конкурентную среду, создать основу для повышения их качества, когда право на бюджетные средства будут получать организации, максимально полно обеспечивающие объем и качество услуг.</w:t>
      </w:r>
    </w:p>
    <w:p w:rsidR="003C09DD" w:rsidRPr="007B4D84" w:rsidRDefault="00FC3D5E" w:rsidP="00FC3D5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C09DD" w:rsidRPr="0048263A">
        <w:rPr>
          <w:rFonts w:ascii="Times New Roman" w:hAnsi="Times New Roman" w:cs="Times New Roman"/>
          <w:sz w:val="28"/>
          <w:szCs w:val="28"/>
        </w:rPr>
        <w:t>ейственным механизмом должен стать государственный региональный контроль (надзор)</w:t>
      </w:r>
      <w:r w:rsidR="003C09DD">
        <w:rPr>
          <w:rFonts w:ascii="Times New Roman" w:hAnsi="Times New Roman" w:cs="Times New Roman"/>
          <w:sz w:val="28"/>
          <w:szCs w:val="28"/>
        </w:rPr>
        <w:t>, который также предусмотрен</w:t>
      </w:r>
      <w:r w:rsidR="003C09DD" w:rsidRPr="0048263A">
        <w:rPr>
          <w:rFonts w:ascii="Times New Roman" w:hAnsi="Times New Roman" w:cs="Times New Roman"/>
          <w:sz w:val="28"/>
          <w:szCs w:val="28"/>
        </w:rPr>
        <w:t xml:space="preserve"> 442-ФЗ</w:t>
      </w:r>
      <w:r w:rsidR="003C09DD">
        <w:rPr>
          <w:rFonts w:ascii="Times New Roman" w:hAnsi="Times New Roman" w:cs="Times New Roman"/>
          <w:sz w:val="28"/>
          <w:szCs w:val="28"/>
        </w:rPr>
        <w:t>.</w:t>
      </w:r>
      <w:r w:rsidR="003C09DD" w:rsidRPr="0048263A">
        <w:rPr>
          <w:rFonts w:ascii="Times New Roman" w:hAnsi="Times New Roman" w:cs="Times New Roman"/>
          <w:sz w:val="28"/>
          <w:szCs w:val="28"/>
        </w:rPr>
        <w:t xml:space="preserve"> </w:t>
      </w:r>
      <w:r w:rsidR="003C09DD">
        <w:rPr>
          <w:rFonts w:ascii="Times New Roman" w:hAnsi="Times New Roman" w:cs="Times New Roman"/>
          <w:sz w:val="28"/>
          <w:szCs w:val="28"/>
        </w:rPr>
        <w:t xml:space="preserve">А также закон о </w:t>
      </w:r>
      <w:r w:rsidR="003C09DD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независимой оценке качества работы социальных организаций, Кроме того все большая роль отводится </w:t>
      </w:r>
      <w:r w:rsidR="007B4D84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мнению </w:t>
      </w:r>
      <w:r w:rsidR="003C09DD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</w:t>
      </w:r>
      <w:r w:rsidR="007B4D84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C09DD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услуг</w:t>
      </w:r>
      <w:r w:rsidR="007B4D84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09DD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общественн</w:t>
      </w:r>
      <w:r w:rsidR="007B4D84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3C09DD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</w:t>
      </w:r>
      <w:r w:rsidR="007B4D84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3C09DD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</w:t>
      </w:r>
      <w:r w:rsidR="007B4D84"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>ю.</w:t>
      </w:r>
    </w:p>
    <w:p w:rsidR="007B4D84" w:rsidRPr="007B4D84" w:rsidRDefault="007B4D84" w:rsidP="007B4D8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Демографические тенденции, увеличение числа граждан, </w:t>
      </w:r>
      <w:proofErr w:type="gramStart"/>
      <w:r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>нуждающихся</w:t>
      </w:r>
      <w:proofErr w:type="gramEnd"/>
      <w:r w:rsidRPr="007B4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уходе, определяет сценарные условия для дальнейшего развития этого приоритетного и ключевого направления. </w:t>
      </w:r>
    </w:p>
    <w:p w:rsidR="003C09DD" w:rsidRPr="0048263A" w:rsidRDefault="003C09DD" w:rsidP="003C09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1D3" w:rsidRDefault="000E31D3" w:rsidP="000E31D3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0E31D3" w:rsidRPr="00EB1FE1" w:rsidRDefault="000E31D3" w:rsidP="000E31D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0EE" w:rsidRPr="003530EE" w:rsidRDefault="003530EE" w:rsidP="00353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530EE" w:rsidRPr="003530E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28" w:rsidRDefault="00874F28" w:rsidP="00FE1B1A">
      <w:pPr>
        <w:spacing w:after="0" w:line="240" w:lineRule="auto"/>
      </w:pPr>
      <w:r>
        <w:separator/>
      </w:r>
    </w:p>
  </w:endnote>
  <w:endnote w:type="continuationSeparator" w:id="0">
    <w:p w:rsidR="00874F28" w:rsidRDefault="00874F28" w:rsidP="00FE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28" w:rsidRDefault="00874F28" w:rsidP="00FE1B1A">
      <w:pPr>
        <w:spacing w:after="0" w:line="240" w:lineRule="auto"/>
      </w:pPr>
      <w:r>
        <w:separator/>
      </w:r>
    </w:p>
  </w:footnote>
  <w:footnote w:type="continuationSeparator" w:id="0">
    <w:p w:rsidR="00874F28" w:rsidRDefault="00874F28" w:rsidP="00FE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868293"/>
      <w:docPartObj>
        <w:docPartGallery w:val="Page Numbers (Top of Page)"/>
        <w:docPartUnique/>
      </w:docPartObj>
    </w:sdtPr>
    <w:sdtEndPr/>
    <w:sdtContent>
      <w:p w:rsidR="00FE1B1A" w:rsidRDefault="00FE1B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39">
          <w:rPr>
            <w:noProof/>
          </w:rPr>
          <w:t>5</w:t>
        </w:r>
        <w:r>
          <w:fldChar w:fldCharType="end"/>
        </w:r>
      </w:p>
    </w:sdtContent>
  </w:sdt>
  <w:p w:rsidR="00FE1B1A" w:rsidRDefault="00FE1B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5F99"/>
    <w:multiLevelType w:val="hybridMultilevel"/>
    <w:tmpl w:val="5AA4BC58"/>
    <w:lvl w:ilvl="0" w:tplc="2AEAD9F4">
      <w:start w:val="1"/>
      <w:numFmt w:val="decimal"/>
      <w:lvlText w:val="%1."/>
      <w:lvlJc w:val="left"/>
      <w:pPr>
        <w:ind w:left="3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1A"/>
    <w:rsid w:val="00001E78"/>
    <w:rsid w:val="00006669"/>
    <w:rsid w:val="0000794E"/>
    <w:rsid w:val="000526C0"/>
    <w:rsid w:val="000E31D3"/>
    <w:rsid w:val="000F592D"/>
    <w:rsid w:val="00127A1A"/>
    <w:rsid w:val="00190569"/>
    <w:rsid w:val="001C25A3"/>
    <w:rsid w:val="00262919"/>
    <w:rsid w:val="002E2503"/>
    <w:rsid w:val="002F434E"/>
    <w:rsid w:val="00352478"/>
    <w:rsid w:val="003530EE"/>
    <w:rsid w:val="003C09DD"/>
    <w:rsid w:val="003E4C72"/>
    <w:rsid w:val="0040096D"/>
    <w:rsid w:val="00407701"/>
    <w:rsid w:val="00410F15"/>
    <w:rsid w:val="00434402"/>
    <w:rsid w:val="00492B27"/>
    <w:rsid w:val="004A009B"/>
    <w:rsid w:val="004B2C26"/>
    <w:rsid w:val="004C7D8B"/>
    <w:rsid w:val="0050284F"/>
    <w:rsid w:val="00503B5F"/>
    <w:rsid w:val="005477CF"/>
    <w:rsid w:val="005D1D0D"/>
    <w:rsid w:val="006221EC"/>
    <w:rsid w:val="006518EB"/>
    <w:rsid w:val="00656583"/>
    <w:rsid w:val="006658BD"/>
    <w:rsid w:val="00675F87"/>
    <w:rsid w:val="00705651"/>
    <w:rsid w:val="007100F1"/>
    <w:rsid w:val="0072157A"/>
    <w:rsid w:val="00733BAA"/>
    <w:rsid w:val="00736E0D"/>
    <w:rsid w:val="007800FA"/>
    <w:rsid w:val="007B4D84"/>
    <w:rsid w:val="00800D57"/>
    <w:rsid w:val="008340C8"/>
    <w:rsid w:val="00834612"/>
    <w:rsid w:val="008620E8"/>
    <w:rsid w:val="008644D2"/>
    <w:rsid w:val="00874F28"/>
    <w:rsid w:val="008922C9"/>
    <w:rsid w:val="008B005A"/>
    <w:rsid w:val="00903C39"/>
    <w:rsid w:val="00925E68"/>
    <w:rsid w:val="00943453"/>
    <w:rsid w:val="00953559"/>
    <w:rsid w:val="00995044"/>
    <w:rsid w:val="009A5D2A"/>
    <w:rsid w:val="009B06E5"/>
    <w:rsid w:val="00A744ED"/>
    <w:rsid w:val="00A94FA7"/>
    <w:rsid w:val="00A97624"/>
    <w:rsid w:val="00AA19EF"/>
    <w:rsid w:val="00AB5225"/>
    <w:rsid w:val="00AE3581"/>
    <w:rsid w:val="00B2268E"/>
    <w:rsid w:val="00B31A59"/>
    <w:rsid w:val="00B400CB"/>
    <w:rsid w:val="00B518B5"/>
    <w:rsid w:val="00B64232"/>
    <w:rsid w:val="00B81911"/>
    <w:rsid w:val="00B86FBF"/>
    <w:rsid w:val="00C125D9"/>
    <w:rsid w:val="00C175AF"/>
    <w:rsid w:val="00C17968"/>
    <w:rsid w:val="00CA7C2D"/>
    <w:rsid w:val="00D25C44"/>
    <w:rsid w:val="00DA72A2"/>
    <w:rsid w:val="00DB1DCE"/>
    <w:rsid w:val="00E15124"/>
    <w:rsid w:val="00E4131D"/>
    <w:rsid w:val="00E42323"/>
    <w:rsid w:val="00E53824"/>
    <w:rsid w:val="00E544FC"/>
    <w:rsid w:val="00E722C3"/>
    <w:rsid w:val="00EA232B"/>
    <w:rsid w:val="00EB1FE1"/>
    <w:rsid w:val="00EE78C1"/>
    <w:rsid w:val="00EE79BD"/>
    <w:rsid w:val="00F43442"/>
    <w:rsid w:val="00F516B0"/>
    <w:rsid w:val="00FB32C5"/>
    <w:rsid w:val="00FC3D5E"/>
    <w:rsid w:val="00FE1B1A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B1A"/>
  </w:style>
  <w:style w:type="paragraph" w:styleId="a5">
    <w:name w:val="footer"/>
    <w:basedOn w:val="a"/>
    <w:link w:val="a6"/>
    <w:uiPriority w:val="99"/>
    <w:unhideWhenUsed/>
    <w:rsid w:val="00FE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B1A"/>
  </w:style>
  <w:style w:type="paragraph" w:customStyle="1" w:styleId="ConsPlusNormal">
    <w:name w:val="ConsPlusNormal"/>
    <w:rsid w:val="00656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A9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D1D0D"/>
    <w:rPr>
      <w:rFonts w:ascii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5D1D0D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D1D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D1D0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a">
    <w:name w:val="Normal (Web)"/>
    <w:basedOn w:val="a"/>
    <w:uiPriority w:val="99"/>
    <w:unhideWhenUsed/>
    <w:rsid w:val="00B8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6F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"/>
    <w:basedOn w:val="a"/>
    <w:rsid w:val="003E4C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--">
    <w:name w:val="- СТРАНИЦА -"/>
    <w:rsid w:val="003E4C7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1B1A"/>
  </w:style>
  <w:style w:type="paragraph" w:styleId="a5">
    <w:name w:val="footer"/>
    <w:basedOn w:val="a"/>
    <w:link w:val="a6"/>
    <w:uiPriority w:val="99"/>
    <w:unhideWhenUsed/>
    <w:rsid w:val="00FE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1B1A"/>
  </w:style>
  <w:style w:type="paragraph" w:customStyle="1" w:styleId="ConsPlusNormal">
    <w:name w:val="ConsPlusNormal"/>
    <w:rsid w:val="00656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A94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D1D0D"/>
    <w:rPr>
      <w:rFonts w:ascii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rsid w:val="005D1D0D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D1D0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D1D0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a">
    <w:name w:val="Normal (Web)"/>
    <w:basedOn w:val="a"/>
    <w:uiPriority w:val="99"/>
    <w:unhideWhenUsed/>
    <w:rsid w:val="00B8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6F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"/>
    <w:basedOn w:val="a"/>
    <w:rsid w:val="003E4C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--">
    <w:name w:val="- СТРАНИЦА -"/>
    <w:rsid w:val="003E4C7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8C34-57BF-4BD5-BAF1-29E78507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8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ДСЗННО</Company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Т.В.</dc:creator>
  <cp:keywords/>
  <dc:description/>
  <cp:lastModifiedBy>Зарницкая Т.И.</cp:lastModifiedBy>
  <cp:revision>13</cp:revision>
  <cp:lastPrinted>2015-11-18T06:25:00Z</cp:lastPrinted>
  <dcterms:created xsi:type="dcterms:W3CDTF">2015-11-14T11:31:00Z</dcterms:created>
  <dcterms:modified xsi:type="dcterms:W3CDTF">2015-12-09T10:57:00Z</dcterms:modified>
</cp:coreProperties>
</file>